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63" w:rsidRPr="00CB709E" w:rsidRDefault="007F4FDE" w:rsidP="00643CB7">
      <w:pPr>
        <w:spacing w:after="0"/>
        <w:rPr>
          <w:sz w:val="18"/>
        </w:rPr>
      </w:pPr>
      <w:r>
        <w:rPr>
          <w:noProof/>
        </w:rPr>
        <w:t xml:space="preserve">                                                              </w:t>
      </w:r>
      <w:r w:rsidR="0017164A">
        <w:rPr>
          <w:noProof/>
        </w:rPr>
        <w:t xml:space="preserve">      </w:t>
      </w:r>
      <w:r w:rsidR="00643CB7">
        <w:rPr>
          <w:noProof/>
        </w:rPr>
        <w:t xml:space="preserve">            </w:t>
      </w:r>
      <w:r w:rsidR="0017164A">
        <w:rPr>
          <w:noProof/>
        </w:rPr>
        <w:t xml:space="preserve">  </w:t>
      </w:r>
      <w:r>
        <w:rPr>
          <w:noProof/>
        </w:rPr>
        <w:t xml:space="preserve">  </w:t>
      </w:r>
      <w:r w:rsidR="00902263" w:rsidRPr="00CB709E">
        <w:rPr>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2.25pt" o:ole="">
            <v:imagedata r:id="rId9" o:title=""/>
          </v:shape>
          <o:OLEObject Type="Embed" ProgID="CorelDraw.Graphic.22" ShapeID="_x0000_i1025" DrawAspect="Content" ObjectID="_1800342878" r:id="rId10"/>
        </w:object>
      </w:r>
      <w:r>
        <w:rPr>
          <w:noProof/>
        </w:rPr>
        <w:t xml:space="preserve">                                                </w:t>
      </w:r>
    </w:p>
    <w:p w:rsidR="00902263" w:rsidRPr="0017164A" w:rsidRDefault="00902263" w:rsidP="0017164A">
      <w:pPr>
        <w:spacing w:after="0" w:line="240" w:lineRule="auto"/>
        <w:jc w:val="center"/>
        <w:rPr>
          <w:rFonts w:ascii="Times New Roman" w:hAnsi="Times New Roman" w:cs="Times New Roman"/>
          <w:b/>
          <w:sz w:val="32"/>
        </w:rPr>
      </w:pPr>
      <w:r w:rsidRPr="0017164A">
        <w:rPr>
          <w:rFonts w:ascii="Times New Roman" w:hAnsi="Times New Roman" w:cs="Times New Roman"/>
          <w:b/>
          <w:sz w:val="32"/>
        </w:rPr>
        <w:t>РЕСПУБЛИКА ДАГЕСТАН</w:t>
      </w:r>
    </w:p>
    <w:p w:rsidR="00902263" w:rsidRPr="0017164A" w:rsidRDefault="00902263" w:rsidP="0017164A">
      <w:pPr>
        <w:spacing w:after="0" w:line="240" w:lineRule="auto"/>
        <w:jc w:val="center"/>
        <w:rPr>
          <w:rFonts w:ascii="Times New Roman" w:hAnsi="Times New Roman" w:cs="Times New Roman"/>
          <w:b/>
          <w:sz w:val="32"/>
        </w:rPr>
      </w:pPr>
      <w:r w:rsidRPr="0017164A">
        <w:rPr>
          <w:rFonts w:ascii="Times New Roman" w:hAnsi="Times New Roman" w:cs="Times New Roman"/>
          <w:b/>
          <w:sz w:val="32"/>
        </w:rPr>
        <w:t>АДМИНИСТРАЦИЯ СЕЛЬСКОГО ПОСЕЛЕНИЯ</w:t>
      </w:r>
    </w:p>
    <w:p w:rsidR="00902263" w:rsidRPr="0017164A" w:rsidRDefault="00902263" w:rsidP="0017164A">
      <w:pPr>
        <w:spacing w:after="0" w:line="240" w:lineRule="auto"/>
        <w:jc w:val="center"/>
        <w:rPr>
          <w:rFonts w:ascii="Times New Roman" w:hAnsi="Times New Roman" w:cs="Times New Roman"/>
          <w:b/>
          <w:sz w:val="32"/>
        </w:rPr>
      </w:pPr>
      <w:r w:rsidRPr="0017164A">
        <w:rPr>
          <w:rFonts w:ascii="Times New Roman" w:hAnsi="Times New Roman" w:cs="Times New Roman"/>
          <w:b/>
          <w:sz w:val="32"/>
        </w:rPr>
        <w:t xml:space="preserve">«СЕЛО </w:t>
      </w:r>
      <w:proofErr w:type="gramStart"/>
      <w:r w:rsidRPr="0017164A">
        <w:rPr>
          <w:rFonts w:ascii="Times New Roman" w:hAnsi="Times New Roman" w:cs="Times New Roman"/>
          <w:b/>
          <w:sz w:val="32"/>
          <w:lang w:val="en-US"/>
        </w:rPr>
        <w:t>C</w:t>
      </w:r>
      <w:proofErr w:type="gramEnd"/>
      <w:r w:rsidRPr="0017164A">
        <w:rPr>
          <w:rFonts w:ascii="Times New Roman" w:hAnsi="Times New Roman" w:cs="Times New Roman"/>
          <w:b/>
          <w:sz w:val="32"/>
        </w:rPr>
        <w:t>АЛИК»</w:t>
      </w:r>
    </w:p>
    <w:p w:rsidR="00902263" w:rsidRPr="0017164A" w:rsidRDefault="00902263" w:rsidP="0017164A">
      <w:pPr>
        <w:spacing w:after="0" w:line="240" w:lineRule="auto"/>
        <w:jc w:val="center"/>
        <w:rPr>
          <w:rFonts w:ascii="Times New Roman" w:hAnsi="Times New Roman" w:cs="Times New Roman"/>
          <w:b/>
          <w:sz w:val="32"/>
        </w:rPr>
      </w:pPr>
      <w:r w:rsidRPr="0017164A">
        <w:rPr>
          <w:rFonts w:ascii="Times New Roman" w:hAnsi="Times New Roman" w:cs="Times New Roman"/>
          <w:b/>
          <w:sz w:val="32"/>
        </w:rPr>
        <w:t>ДЕРБЕНТСКОГО РАЙОНА</w:t>
      </w:r>
    </w:p>
    <w:p w:rsidR="00902263" w:rsidRPr="00902263" w:rsidRDefault="00902263" w:rsidP="00902263">
      <w:pPr>
        <w:spacing w:after="0" w:line="240" w:lineRule="atLeast"/>
        <w:jc w:val="center"/>
        <w:rPr>
          <w:rFonts w:ascii="Times New Roman" w:hAnsi="Times New Roman" w:cs="Times New Roman"/>
          <w:b/>
          <w:szCs w:val="20"/>
        </w:rPr>
      </w:pPr>
      <w:r>
        <w:rPr>
          <w:sz w:val="20"/>
          <w:szCs w:val="20"/>
        </w:rPr>
        <w:t xml:space="preserve">            </w:t>
      </w:r>
      <w:r w:rsidRPr="00902263">
        <w:rPr>
          <w:rFonts w:ascii="Times New Roman" w:hAnsi="Times New Roman" w:cs="Times New Roman"/>
          <w:b/>
          <w:szCs w:val="20"/>
        </w:rPr>
        <w:t xml:space="preserve">368621, Республика Дагестан,                                          </w:t>
      </w:r>
      <w:r>
        <w:rPr>
          <w:rFonts w:ascii="Times New Roman" w:hAnsi="Times New Roman" w:cs="Times New Roman"/>
          <w:b/>
          <w:szCs w:val="20"/>
        </w:rPr>
        <w:t xml:space="preserve">            </w:t>
      </w:r>
      <w:r w:rsidRPr="00902263">
        <w:rPr>
          <w:rFonts w:ascii="Times New Roman" w:hAnsi="Times New Roman" w:cs="Times New Roman"/>
          <w:b/>
          <w:szCs w:val="20"/>
        </w:rPr>
        <w:t xml:space="preserve">  </w:t>
      </w:r>
      <w:r w:rsidRPr="00902263">
        <w:rPr>
          <w:rFonts w:ascii="Times New Roman" w:hAnsi="Times New Roman" w:cs="Times New Roman"/>
          <w:b/>
          <w:szCs w:val="20"/>
          <w:lang w:val="en-US"/>
        </w:rPr>
        <w:t>e</w:t>
      </w:r>
      <w:r w:rsidRPr="00902263">
        <w:rPr>
          <w:rFonts w:ascii="Times New Roman" w:hAnsi="Times New Roman" w:cs="Times New Roman"/>
          <w:b/>
          <w:szCs w:val="20"/>
        </w:rPr>
        <w:t>-</w:t>
      </w:r>
      <w:r w:rsidRPr="00902263">
        <w:rPr>
          <w:rFonts w:ascii="Times New Roman" w:hAnsi="Times New Roman" w:cs="Times New Roman"/>
          <w:b/>
          <w:szCs w:val="20"/>
          <w:lang w:val="en-US"/>
        </w:rPr>
        <w:t>mail</w:t>
      </w:r>
      <w:r w:rsidRPr="00902263">
        <w:rPr>
          <w:rFonts w:ascii="Times New Roman" w:hAnsi="Times New Roman" w:cs="Times New Roman"/>
          <w:b/>
          <w:szCs w:val="20"/>
        </w:rPr>
        <w:t>:</w:t>
      </w:r>
      <w:proofErr w:type="spellStart"/>
      <w:r w:rsidRPr="00902263">
        <w:rPr>
          <w:rFonts w:ascii="Times New Roman" w:hAnsi="Times New Roman" w:cs="Times New Roman"/>
          <w:b/>
          <w:szCs w:val="20"/>
          <w:lang w:val="en-US"/>
        </w:rPr>
        <w:t>ramazan</w:t>
      </w:r>
      <w:proofErr w:type="spellEnd"/>
      <w:r w:rsidRPr="00902263">
        <w:rPr>
          <w:rFonts w:ascii="Times New Roman" w:hAnsi="Times New Roman" w:cs="Times New Roman"/>
          <w:b/>
          <w:szCs w:val="20"/>
        </w:rPr>
        <w:t>1948@</w:t>
      </w:r>
      <w:proofErr w:type="spellStart"/>
      <w:r w:rsidRPr="00902263">
        <w:rPr>
          <w:rFonts w:ascii="Times New Roman" w:hAnsi="Times New Roman" w:cs="Times New Roman"/>
          <w:b/>
          <w:szCs w:val="20"/>
          <w:lang w:val="en-US"/>
        </w:rPr>
        <w:t>yandex</w:t>
      </w:r>
      <w:proofErr w:type="spellEnd"/>
      <w:r w:rsidRPr="00902263">
        <w:rPr>
          <w:rFonts w:ascii="Times New Roman" w:hAnsi="Times New Roman" w:cs="Times New Roman"/>
          <w:b/>
          <w:szCs w:val="20"/>
        </w:rPr>
        <w:t>.</w:t>
      </w:r>
      <w:proofErr w:type="spellStart"/>
      <w:r w:rsidRPr="00902263">
        <w:rPr>
          <w:rFonts w:ascii="Times New Roman" w:hAnsi="Times New Roman" w:cs="Times New Roman"/>
          <w:b/>
          <w:szCs w:val="20"/>
          <w:lang w:val="en-US"/>
        </w:rPr>
        <w:t>ru</w:t>
      </w:r>
      <w:proofErr w:type="spellEnd"/>
      <w:r w:rsidRPr="00902263">
        <w:rPr>
          <w:rFonts w:ascii="Times New Roman" w:hAnsi="Times New Roman" w:cs="Times New Roman"/>
          <w:b/>
          <w:szCs w:val="20"/>
        </w:rPr>
        <w:t xml:space="preserve"> Дербентский район, село </w:t>
      </w:r>
      <w:proofErr w:type="spellStart"/>
      <w:r w:rsidRPr="00902263">
        <w:rPr>
          <w:rFonts w:ascii="Times New Roman" w:hAnsi="Times New Roman" w:cs="Times New Roman"/>
          <w:b/>
          <w:szCs w:val="20"/>
        </w:rPr>
        <w:t>Салик</w:t>
      </w:r>
      <w:proofErr w:type="spellEnd"/>
      <w:r w:rsidRPr="00902263">
        <w:rPr>
          <w:rFonts w:ascii="Times New Roman" w:hAnsi="Times New Roman" w:cs="Times New Roman"/>
          <w:b/>
          <w:szCs w:val="20"/>
        </w:rPr>
        <w:t>. пер. Свободы</w:t>
      </w:r>
      <w:proofErr w:type="gramStart"/>
      <w:r w:rsidRPr="00902263">
        <w:rPr>
          <w:rFonts w:ascii="Times New Roman" w:hAnsi="Times New Roman" w:cs="Times New Roman"/>
          <w:b/>
          <w:szCs w:val="20"/>
        </w:rPr>
        <w:t xml:space="preserve">  ,</w:t>
      </w:r>
      <w:proofErr w:type="gramEnd"/>
      <w:r w:rsidRPr="00902263">
        <w:rPr>
          <w:rFonts w:ascii="Times New Roman" w:hAnsi="Times New Roman" w:cs="Times New Roman"/>
          <w:b/>
          <w:szCs w:val="20"/>
        </w:rPr>
        <w:t xml:space="preserve">д 7     </w:t>
      </w:r>
      <w:r>
        <w:rPr>
          <w:rFonts w:ascii="Times New Roman" w:hAnsi="Times New Roman" w:cs="Times New Roman"/>
          <w:b/>
          <w:szCs w:val="20"/>
        </w:rPr>
        <w:t xml:space="preserve">      </w:t>
      </w:r>
      <w:r w:rsidRPr="00902263">
        <w:rPr>
          <w:rFonts w:ascii="Times New Roman" w:hAnsi="Times New Roman" w:cs="Times New Roman"/>
          <w:b/>
          <w:szCs w:val="20"/>
        </w:rPr>
        <w:t xml:space="preserve">сайт:  </w:t>
      </w:r>
      <w:r w:rsidRPr="00902263">
        <w:rPr>
          <w:rFonts w:ascii="Times New Roman" w:hAnsi="Times New Roman" w:cs="Times New Roman"/>
          <w:b/>
          <w:szCs w:val="20"/>
          <w:lang w:val="en-US"/>
        </w:rPr>
        <w:t>www</w:t>
      </w:r>
      <w:r w:rsidRPr="00902263">
        <w:rPr>
          <w:rFonts w:ascii="Times New Roman" w:hAnsi="Times New Roman" w:cs="Times New Roman"/>
          <w:b/>
          <w:szCs w:val="20"/>
        </w:rPr>
        <w:t>.</w:t>
      </w:r>
      <w:proofErr w:type="spellStart"/>
      <w:r w:rsidRPr="00902263">
        <w:rPr>
          <w:rFonts w:ascii="Times New Roman" w:hAnsi="Times New Roman" w:cs="Times New Roman"/>
          <w:b/>
          <w:szCs w:val="20"/>
          <w:lang w:val="en-US"/>
        </w:rPr>
        <w:t>adminsalik</w:t>
      </w:r>
      <w:proofErr w:type="spellEnd"/>
      <w:r w:rsidRPr="00902263">
        <w:rPr>
          <w:rFonts w:ascii="Times New Roman" w:hAnsi="Times New Roman" w:cs="Times New Roman"/>
          <w:b/>
          <w:szCs w:val="20"/>
        </w:rPr>
        <w:t>.</w:t>
      </w:r>
      <w:proofErr w:type="spellStart"/>
      <w:r w:rsidRPr="00902263">
        <w:rPr>
          <w:rFonts w:ascii="Times New Roman" w:hAnsi="Times New Roman" w:cs="Times New Roman"/>
          <w:b/>
          <w:szCs w:val="20"/>
          <w:lang w:val="en-US"/>
        </w:rPr>
        <w:t>ru</w:t>
      </w:r>
      <w:proofErr w:type="spellEnd"/>
    </w:p>
    <w:p w:rsidR="00902263" w:rsidRPr="00902263" w:rsidRDefault="00902263" w:rsidP="00902263">
      <w:pPr>
        <w:spacing w:after="0" w:line="240" w:lineRule="atLeast"/>
        <w:jc w:val="center"/>
        <w:rPr>
          <w:rFonts w:ascii="Times New Roman" w:hAnsi="Times New Roman" w:cs="Times New Roman"/>
          <w:noProof/>
        </w:rPr>
      </w:pPr>
      <w:r w:rsidRPr="00902263">
        <w:rPr>
          <w:rFonts w:ascii="Times New Roman" w:hAnsi="Times New Roman" w:cs="Times New Roman"/>
          <w:noProof/>
          <w:sz w:val="20"/>
          <w:lang w:eastAsia="ru-RU"/>
        </w:rPr>
        <mc:AlternateContent>
          <mc:Choice Requires="wps">
            <w:drawing>
              <wp:anchor distT="0" distB="0" distL="114300" distR="114300" simplePos="0" relativeHeight="251659264" behindDoc="0" locked="0" layoutInCell="1" allowOverlap="1" wp14:anchorId="06109F74" wp14:editId="46C1E26F">
                <wp:simplePos x="0" y="0"/>
                <wp:positionH relativeFrom="column">
                  <wp:posOffset>190500</wp:posOffset>
                </wp:positionH>
                <wp:positionV relativeFrom="paragraph">
                  <wp:posOffset>48260</wp:posOffset>
                </wp:positionV>
                <wp:extent cx="6753225" cy="0"/>
                <wp:effectExtent l="28575" t="29210" r="28575" b="374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32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8pt" to="546.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" strokeweight="4.5pt">
                <v:stroke linestyle="thickThin"/>
              </v:line>
            </w:pict>
          </mc:Fallback>
        </mc:AlternateContent>
      </w:r>
    </w:p>
    <w:p w:rsidR="00902263" w:rsidRDefault="00902263" w:rsidP="00240650">
      <w:pPr>
        <w:spacing w:after="1" w:line="220" w:lineRule="atLeast"/>
        <w:jc w:val="center"/>
        <w:rPr>
          <w:rFonts w:ascii="Times New Roman" w:hAnsi="Times New Roman" w:cs="Times New Roman"/>
          <w:b/>
          <w:sz w:val="28"/>
          <w:szCs w:val="28"/>
        </w:rPr>
      </w:pPr>
    </w:p>
    <w:p w:rsidR="00240650" w:rsidRPr="009C1E65" w:rsidRDefault="001C7126" w:rsidP="00240650">
      <w:pPr>
        <w:spacing w:after="1" w:line="220" w:lineRule="atLeast"/>
        <w:jc w:val="center"/>
        <w:rPr>
          <w:rFonts w:ascii="Times New Roman" w:hAnsi="Times New Roman" w:cs="Times New Roman"/>
          <w:b/>
          <w:sz w:val="28"/>
          <w:szCs w:val="28"/>
        </w:rPr>
      </w:pPr>
      <w:r>
        <w:rPr>
          <w:rFonts w:ascii="Times New Roman" w:hAnsi="Times New Roman" w:cs="Times New Roman"/>
          <w:b/>
          <w:sz w:val="28"/>
          <w:szCs w:val="28"/>
        </w:rPr>
        <w:t>ПОСТАНОВ</w:t>
      </w:r>
      <w:r w:rsidR="00390FB4">
        <w:rPr>
          <w:rFonts w:ascii="Times New Roman" w:hAnsi="Times New Roman" w:cs="Times New Roman"/>
          <w:b/>
          <w:sz w:val="28"/>
          <w:szCs w:val="28"/>
        </w:rPr>
        <w:t>ЛЕНИЕ</w:t>
      </w:r>
    </w:p>
    <w:p w:rsidR="00240650" w:rsidRPr="00865129" w:rsidRDefault="00643CB7" w:rsidP="00240650">
      <w:pPr>
        <w:spacing w:after="1" w:line="220" w:lineRule="atLeast"/>
        <w:rPr>
          <w:rFonts w:ascii="Times New Roman" w:hAnsi="Times New Roman" w:cs="Times New Roman"/>
          <w:sz w:val="28"/>
          <w:szCs w:val="28"/>
        </w:rPr>
      </w:pPr>
      <w:r>
        <w:rPr>
          <w:rFonts w:ascii="Times New Roman" w:hAnsi="Times New Roman" w:cs="Times New Roman"/>
          <w:sz w:val="28"/>
          <w:szCs w:val="28"/>
        </w:rPr>
        <w:t xml:space="preserve">  «06»  февраля 2025г.</w:t>
      </w:r>
      <w:r w:rsidR="00240650" w:rsidRPr="00865129">
        <w:rPr>
          <w:rFonts w:ascii="Times New Roman" w:hAnsi="Times New Roman" w:cs="Times New Roman"/>
          <w:sz w:val="28"/>
          <w:szCs w:val="28"/>
        </w:rPr>
        <w:t xml:space="preserve">                                                  </w:t>
      </w:r>
      <w:r>
        <w:rPr>
          <w:rFonts w:ascii="Times New Roman" w:hAnsi="Times New Roman" w:cs="Times New Roman"/>
          <w:sz w:val="28"/>
          <w:szCs w:val="28"/>
        </w:rPr>
        <w:t xml:space="preserve">                     № 10</w:t>
      </w:r>
    </w:p>
    <w:p w:rsidR="00240650" w:rsidRPr="008B55D1" w:rsidRDefault="00240650" w:rsidP="00240650">
      <w:pPr>
        <w:spacing w:after="1" w:line="220" w:lineRule="atLeast"/>
        <w:jc w:val="center"/>
        <w:rPr>
          <w:rFonts w:ascii="Times New Roman" w:hAnsi="Times New Roman" w:cs="Times New Roman"/>
          <w:sz w:val="28"/>
          <w:szCs w:val="28"/>
        </w:rPr>
      </w:pPr>
    </w:p>
    <w:p w:rsidR="00DE2535" w:rsidRPr="00DE2535" w:rsidRDefault="00DE2535" w:rsidP="00DE2535">
      <w:pPr>
        <w:pStyle w:val="ConsPlusNormal"/>
        <w:spacing w:before="240"/>
        <w:ind w:firstLine="540"/>
        <w:jc w:val="center"/>
        <w:rPr>
          <w:b/>
          <w:sz w:val="28"/>
          <w:szCs w:val="28"/>
        </w:rPr>
      </w:pPr>
      <w:r w:rsidRPr="00DE2535">
        <w:rPr>
          <w:b/>
          <w:sz w:val="28"/>
          <w:szCs w:val="28"/>
        </w:rPr>
        <w:t>О межведомственной комиссии</w:t>
      </w:r>
      <w:r w:rsidR="00902263">
        <w:rPr>
          <w:b/>
          <w:bCs/>
          <w:sz w:val="28"/>
          <w:szCs w:val="28"/>
        </w:rPr>
        <w:t xml:space="preserve"> муниципального образования сельское поселение «село </w:t>
      </w:r>
      <w:proofErr w:type="spellStart"/>
      <w:r w:rsidR="00902263">
        <w:rPr>
          <w:b/>
          <w:bCs/>
          <w:sz w:val="28"/>
          <w:szCs w:val="28"/>
        </w:rPr>
        <w:t>Салик</w:t>
      </w:r>
      <w:proofErr w:type="spellEnd"/>
      <w:r w:rsidR="00902263">
        <w:rPr>
          <w:b/>
          <w:bCs/>
          <w:sz w:val="28"/>
          <w:szCs w:val="28"/>
        </w:rPr>
        <w:t xml:space="preserve">» Дербентский район </w:t>
      </w:r>
      <w:r w:rsidRPr="00DE2535">
        <w:rPr>
          <w:b/>
          <w:sz w:val="28"/>
          <w:szCs w:val="28"/>
        </w:rPr>
        <w:t>по противодействию нелегальной занятости</w:t>
      </w:r>
    </w:p>
    <w:p w:rsidR="001B3875" w:rsidRPr="00A72555" w:rsidRDefault="00DE2535" w:rsidP="001B3875">
      <w:pPr>
        <w:pStyle w:val="ConsPlusNormal"/>
        <w:spacing w:before="240"/>
        <w:ind w:firstLine="540"/>
        <w:jc w:val="both"/>
        <w:rPr>
          <w:sz w:val="28"/>
          <w:szCs w:val="28"/>
        </w:rPr>
      </w:pPr>
      <w:bookmarkStart w:id="0" w:name="sub_3"/>
      <w:r w:rsidRPr="00DE2535">
        <w:rPr>
          <w:rFonts w:eastAsia="Calibri"/>
          <w:sz w:val="28"/>
          <w:szCs w:val="28"/>
        </w:rPr>
        <w:t xml:space="preserve">В соответствии с </w:t>
      </w:r>
      <w:r w:rsidR="003A36D9">
        <w:rPr>
          <w:rFonts w:eastAsia="Calibri"/>
          <w:sz w:val="28"/>
          <w:szCs w:val="28"/>
        </w:rPr>
        <w:t>постановлением</w:t>
      </w:r>
      <w:r w:rsidRPr="00DE2535">
        <w:rPr>
          <w:rFonts w:eastAsia="Calibri"/>
          <w:sz w:val="28"/>
          <w:szCs w:val="28"/>
        </w:rPr>
        <w:t xml:space="preserve"> Правительства Республики Дагестан </w:t>
      </w:r>
      <w:r w:rsidR="003A36D9">
        <w:rPr>
          <w:rFonts w:eastAsia="Calibri"/>
          <w:sz w:val="28"/>
          <w:szCs w:val="28"/>
        </w:rPr>
        <w:br/>
      </w:r>
      <w:r w:rsidRPr="00DE2535">
        <w:rPr>
          <w:rFonts w:eastAsia="Calibri"/>
          <w:sz w:val="28"/>
          <w:szCs w:val="28"/>
        </w:rPr>
        <w:t>от 29 июля 2024 г. № 226 «О межведомственной комиссии Республики Дагестан по противодействию нелегальной занятости»</w:t>
      </w:r>
      <w:r w:rsidR="00A650FE">
        <w:rPr>
          <w:rFonts w:eastAsia="Times New Roman"/>
          <w:i/>
          <w:color w:val="0070C0"/>
          <w:sz w:val="28"/>
          <w:szCs w:val="28"/>
        </w:rPr>
        <w:t xml:space="preserve"> </w:t>
      </w:r>
      <w:r w:rsidR="00A650FE" w:rsidRPr="00A650FE">
        <w:rPr>
          <w:rFonts w:eastAsia="Times New Roman"/>
          <w:sz w:val="28"/>
          <w:szCs w:val="28"/>
        </w:rPr>
        <w:t>администрация</w:t>
      </w:r>
      <w:r w:rsidR="00902263">
        <w:rPr>
          <w:rFonts w:eastAsia="Times New Roman"/>
          <w:sz w:val="28"/>
          <w:szCs w:val="28"/>
        </w:rPr>
        <w:t xml:space="preserve"> сельского поселения «село </w:t>
      </w:r>
      <w:proofErr w:type="spellStart"/>
      <w:r w:rsidR="00902263">
        <w:rPr>
          <w:rFonts w:eastAsia="Times New Roman"/>
          <w:sz w:val="28"/>
          <w:szCs w:val="28"/>
        </w:rPr>
        <w:t>Салик</w:t>
      </w:r>
      <w:proofErr w:type="spellEnd"/>
      <w:r w:rsidR="00902263">
        <w:rPr>
          <w:rFonts w:eastAsia="Times New Roman"/>
          <w:sz w:val="28"/>
          <w:szCs w:val="28"/>
        </w:rPr>
        <w:t xml:space="preserve">» </w:t>
      </w:r>
    </w:p>
    <w:p w:rsidR="00E43C6D" w:rsidRPr="00A72555" w:rsidRDefault="00E43C6D" w:rsidP="00BA7891">
      <w:pPr>
        <w:pStyle w:val="ConsPlusNormal"/>
        <w:spacing w:before="240"/>
        <w:ind w:firstLine="540"/>
        <w:contextualSpacing/>
        <w:jc w:val="center"/>
        <w:rPr>
          <w:sz w:val="28"/>
          <w:szCs w:val="28"/>
        </w:rPr>
      </w:pPr>
    </w:p>
    <w:p w:rsidR="001B3875" w:rsidRPr="00A72555" w:rsidRDefault="001B3875" w:rsidP="00BA7891">
      <w:pPr>
        <w:pStyle w:val="ConsPlusNormal"/>
        <w:spacing w:before="240"/>
        <w:ind w:firstLine="540"/>
        <w:contextualSpacing/>
        <w:jc w:val="center"/>
        <w:rPr>
          <w:sz w:val="28"/>
          <w:szCs w:val="28"/>
        </w:rPr>
      </w:pPr>
      <w:r w:rsidRPr="00A72555">
        <w:rPr>
          <w:sz w:val="28"/>
          <w:szCs w:val="28"/>
        </w:rPr>
        <w:t>ПОСТАНОВЛЯЕТ:</w:t>
      </w:r>
    </w:p>
    <w:p w:rsidR="006F774A" w:rsidRDefault="00FC370C" w:rsidP="006F774A">
      <w:pPr>
        <w:pStyle w:val="ConsPlusNormal"/>
        <w:spacing w:before="240"/>
        <w:ind w:firstLine="539"/>
        <w:contextualSpacing/>
        <w:jc w:val="both"/>
        <w:rPr>
          <w:sz w:val="28"/>
          <w:szCs w:val="28"/>
        </w:rPr>
      </w:pPr>
      <w:r>
        <w:rPr>
          <w:sz w:val="28"/>
          <w:szCs w:val="28"/>
        </w:rPr>
        <w:tab/>
      </w:r>
      <w:r w:rsidR="001B3875" w:rsidRPr="00A72555">
        <w:rPr>
          <w:sz w:val="28"/>
          <w:szCs w:val="28"/>
        </w:rPr>
        <w:t xml:space="preserve">1. </w:t>
      </w:r>
      <w:r w:rsidR="001001E0" w:rsidRPr="001001E0">
        <w:rPr>
          <w:sz w:val="28"/>
          <w:szCs w:val="28"/>
        </w:rPr>
        <w:t>Образ</w:t>
      </w:r>
      <w:r w:rsidR="00902263">
        <w:rPr>
          <w:sz w:val="28"/>
          <w:szCs w:val="28"/>
        </w:rPr>
        <w:t xml:space="preserve">овать межведомственную комиссию сельского поселения «село </w:t>
      </w:r>
      <w:proofErr w:type="spellStart"/>
      <w:r w:rsidR="00902263">
        <w:rPr>
          <w:sz w:val="28"/>
          <w:szCs w:val="28"/>
        </w:rPr>
        <w:t>Салик</w:t>
      </w:r>
      <w:proofErr w:type="spellEnd"/>
      <w:r w:rsidR="00902263">
        <w:rPr>
          <w:sz w:val="28"/>
          <w:szCs w:val="28"/>
        </w:rPr>
        <w:t xml:space="preserve">» </w:t>
      </w:r>
      <w:r w:rsidR="001001E0" w:rsidRPr="001001E0">
        <w:rPr>
          <w:sz w:val="28"/>
          <w:szCs w:val="28"/>
        </w:rPr>
        <w:t>по противодействию нелегальной занятости.</w:t>
      </w:r>
    </w:p>
    <w:p w:rsidR="007A311D" w:rsidRPr="007A311D" w:rsidRDefault="00FC370C" w:rsidP="007A311D">
      <w:pPr>
        <w:pStyle w:val="ac"/>
        <w:ind w:firstLine="567"/>
        <w:contextualSpacing/>
        <w:jc w:val="both"/>
      </w:pPr>
      <w:r>
        <w:tab/>
      </w:r>
      <w:r w:rsidR="0096683D">
        <w:t>2.</w:t>
      </w:r>
      <w:r w:rsidR="006F774A">
        <w:t xml:space="preserve"> </w:t>
      </w:r>
      <w:r w:rsidR="007A311D" w:rsidRPr="007A311D">
        <w:t>Утвердить прилагаемые:</w:t>
      </w:r>
    </w:p>
    <w:p w:rsidR="007A311D" w:rsidRPr="007A311D" w:rsidRDefault="007A311D" w:rsidP="007A311D">
      <w:pPr>
        <w:spacing w:after="0" w:line="240" w:lineRule="auto"/>
        <w:ind w:firstLine="567"/>
        <w:contextualSpacing/>
        <w:jc w:val="both"/>
        <w:rPr>
          <w:rFonts w:ascii="Times New Roman" w:eastAsia="Times New Roman" w:hAnsi="Times New Roman" w:cs="Times New Roman"/>
          <w:sz w:val="28"/>
          <w:szCs w:val="28"/>
          <w:lang w:eastAsia="ru-RU"/>
        </w:rPr>
      </w:pPr>
      <w:r w:rsidRPr="007A311D">
        <w:rPr>
          <w:rFonts w:ascii="Times New Roman" w:eastAsia="Times New Roman" w:hAnsi="Times New Roman" w:cs="Times New Roman"/>
          <w:sz w:val="28"/>
          <w:szCs w:val="28"/>
          <w:lang w:eastAsia="ru-RU"/>
        </w:rPr>
        <w:t>Положе</w:t>
      </w:r>
      <w:r w:rsidR="00902263">
        <w:rPr>
          <w:rFonts w:ascii="Times New Roman" w:eastAsia="Times New Roman" w:hAnsi="Times New Roman" w:cs="Times New Roman"/>
          <w:sz w:val="28"/>
          <w:szCs w:val="28"/>
          <w:lang w:eastAsia="ru-RU"/>
        </w:rPr>
        <w:t xml:space="preserve">ние о межведомственной комиссии сельского поселения «село </w:t>
      </w:r>
      <w:proofErr w:type="spellStart"/>
      <w:r w:rsidR="00902263">
        <w:rPr>
          <w:rFonts w:ascii="Times New Roman" w:eastAsia="Times New Roman" w:hAnsi="Times New Roman" w:cs="Times New Roman"/>
          <w:sz w:val="28"/>
          <w:szCs w:val="28"/>
          <w:lang w:eastAsia="ru-RU"/>
        </w:rPr>
        <w:t>Салик</w:t>
      </w:r>
      <w:proofErr w:type="spellEnd"/>
      <w:r w:rsidR="00902263">
        <w:rPr>
          <w:rFonts w:ascii="Times New Roman" w:eastAsia="Times New Roman" w:hAnsi="Times New Roman" w:cs="Times New Roman"/>
          <w:sz w:val="28"/>
          <w:szCs w:val="28"/>
          <w:lang w:eastAsia="ru-RU"/>
        </w:rPr>
        <w:t xml:space="preserve">» </w:t>
      </w:r>
      <w:r w:rsidRPr="007A311D">
        <w:rPr>
          <w:rFonts w:ascii="Times New Roman" w:eastAsia="Times New Roman" w:hAnsi="Times New Roman" w:cs="Times New Roman"/>
          <w:sz w:val="28"/>
          <w:szCs w:val="28"/>
          <w:lang w:eastAsia="ru-RU"/>
        </w:rPr>
        <w:t>по противодействию нелегальной занятости;</w:t>
      </w:r>
    </w:p>
    <w:p w:rsidR="001D0715" w:rsidRDefault="007A311D" w:rsidP="00400E08">
      <w:pPr>
        <w:spacing w:after="0" w:line="240" w:lineRule="auto"/>
        <w:ind w:firstLine="567"/>
        <w:contextualSpacing/>
        <w:jc w:val="both"/>
        <w:rPr>
          <w:sz w:val="28"/>
          <w:szCs w:val="28"/>
        </w:rPr>
      </w:pPr>
      <w:r w:rsidRPr="007A311D">
        <w:rPr>
          <w:rFonts w:ascii="Times New Roman" w:eastAsia="Times New Roman" w:hAnsi="Times New Roman" w:cs="Times New Roman"/>
          <w:sz w:val="28"/>
          <w:szCs w:val="28"/>
          <w:lang w:eastAsia="ru-RU"/>
        </w:rPr>
        <w:t>с</w:t>
      </w:r>
      <w:r w:rsidR="00902263">
        <w:rPr>
          <w:rFonts w:ascii="Times New Roman" w:eastAsia="Times New Roman" w:hAnsi="Times New Roman" w:cs="Times New Roman"/>
          <w:sz w:val="28"/>
          <w:szCs w:val="28"/>
          <w:lang w:eastAsia="ru-RU"/>
        </w:rPr>
        <w:t xml:space="preserve">остав межведомственной комиссии сельского поселения «село </w:t>
      </w:r>
      <w:proofErr w:type="spellStart"/>
      <w:r w:rsidR="00902263">
        <w:rPr>
          <w:rFonts w:ascii="Times New Roman" w:eastAsia="Times New Roman" w:hAnsi="Times New Roman" w:cs="Times New Roman"/>
          <w:sz w:val="28"/>
          <w:szCs w:val="28"/>
          <w:lang w:eastAsia="ru-RU"/>
        </w:rPr>
        <w:t>Салик</w:t>
      </w:r>
      <w:proofErr w:type="spellEnd"/>
      <w:r w:rsidR="00902263">
        <w:rPr>
          <w:rFonts w:ascii="Times New Roman" w:eastAsia="Times New Roman" w:hAnsi="Times New Roman" w:cs="Times New Roman"/>
          <w:sz w:val="28"/>
          <w:szCs w:val="28"/>
          <w:lang w:eastAsia="ru-RU"/>
        </w:rPr>
        <w:t xml:space="preserve">» </w:t>
      </w:r>
      <w:r w:rsidR="006A3F9E">
        <w:rPr>
          <w:rFonts w:eastAsia="Times New Roman"/>
          <w:i/>
          <w:color w:val="0070C0"/>
          <w:sz w:val="28"/>
          <w:szCs w:val="28"/>
        </w:rPr>
        <w:t xml:space="preserve"> </w:t>
      </w:r>
      <w:r w:rsidRPr="007A311D">
        <w:rPr>
          <w:rFonts w:ascii="Times New Roman" w:eastAsia="Times New Roman" w:hAnsi="Times New Roman" w:cs="Times New Roman"/>
          <w:sz w:val="28"/>
          <w:szCs w:val="28"/>
          <w:lang w:eastAsia="ru-RU"/>
        </w:rPr>
        <w:t>по противодействию нелегальной занятости по должностям;</w:t>
      </w:r>
      <w:r w:rsidR="00FC370C">
        <w:rPr>
          <w:sz w:val="28"/>
          <w:szCs w:val="28"/>
        </w:rPr>
        <w:tab/>
      </w:r>
    </w:p>
    <w:p w:rsidR="001B3875" w:rsidRPr="001D0715" w:rsidRDefault="001D0715" w:rsidP="00400E08">
      <w:pPr>
        <w:spacing w:after="0" w:line="240" w:lineRule="auto"/>
        <w:ind w:firstLine="567"/>
        <w:contextualSpacing/>
        <w:jc w:val="both"/>
        <w:rPr>
          <w:rFonts w:ascii="Times New Roman" w:hAnsi="Times New Roman" w:cs="Times New Roman"/>
          <w:sz w:val="28"/>
          <w:szCs w:val="28"/>
        </w:rPr>
      </w:pPr>
      <w:r w:rsidRPr="001D0715">
        <w:rPr>
          <w:rFonts w:ascii="Times New Roman" w:hAnsi="Times New Roman" w:cs="Times New Roman"/>
          <w:sz w:val="28"/>
          <w:szCs w:val="28"/>
        </w:rPr>
        <w:tab/>
      </w:r>
      <w:r w:rsidR="00457A71" w:rsidRPr="001D0715">
        <w:rPr>
          <w:rFonts w:ascii="Times New Roman" w:hAnsi="Times New Roman" w:cs="Times New Roman"/>
          <w:sz w:val="28"/>
          <w:szCs w:val="28"/>
        </w:rPr>
        <w:t>4</w:t>
      </w:r>
      <w:r w:rsidR="001B3875" w:rsidRPr="001D0715">
        <w:rPr>
          <w:rFonts w:ascii="Times New Roman" w:hAnsi="Times New Roman" w:cs="Times New Roman"/>
          <w:sz w:val="28"/>
          <w:szCs w:val="28"/>
        </w:rPr>
        <w:t>. Размес</w:t>
      </w:r>
      <w:r w:rsidR="005D2A34" w:rsidRPr="001D0715">
        <w:rPr>
          <w:rFonts w:ascii="Times New Roman" w:hAnsi="Times New Roman" w:cs="Times New Roman"/>
          <w:sz w:val="28"/>
          <w:szCs w:val="28"/>
        </w:rPr>
        <w:t xml:space="preserve">тить настоящие постановление на </w:t>
      </w:r>
      <w:r w:rsidR="00D20AC0" w:rsidRPr="001D0715">
        <w:rPr>
          <w:rFonts w:ascii="Times New Roman" w:hAnsi="Times New Roman" w:cs="Times New Roman"/>
          <w:sz w:val="28"/>
          <w:szCs w:val="28"/>
        </w:rPr>
        <w:t>официально</w:t>
      </w:r>
      <w:r w:rsidR="00902263">
        <w:rPr>
          <w:rFonts w:ascii="Times New Roman" w:hAnsi="Times New Roman" w:cs="Times New Roman"/>
          <w:sz w:val="28"/>
          <w:szCs w:val="28"/>
        </w:rPr>
        <w:t xml:space="preserve">м сайте Администрации сельского поселения «село </w:t>
      </w:r>
      <w:proofErr w:type="spellStart"/>
      <w:r w:rsidR="00902263">
        <w:rPr>
          <w:rFonts w:ascii="Times New Roman" w:hAnsi="Times New Roman" w:cs="Times New Roman"/>
          <w:sz w:val="28"/>
          <w:szCs w:val="28"/>
        </w:rPr>
        <w:t>Салик</w:t>
      </w:r>
      <w:proofErr w:type="spellEnd"/>
      <w:r w:rsidR="00902263">
        <w:rPr>
          <w:rFonts w:ascii="Times New Roman" w:hAnsi="Times New Roman" w:cs="Times New Roman"/>
          <w:sz w:val="28"/>
          <w:szCs w:val="28"/>
        </w:rPr>
        <w:t>».</w:t>
      </w:r>
    </w:p>
    <w:p w:rsidR="00FC370C" w:rsidRPr="001D0715" w:rsidRDefault="00FC370C" w:rsidP="00FC370C">
      <w:pPr>
        <w:tabs>
          <w:tab w:val="left" w:pos="709"/>
          <w:tab w:val="left" w:pos="1560"/>
        </w:tabs>
        <w:spacing w:after="0" w:line="360" w:lineRule="exact"/>
        <w:contextualSpacing/>
        <w:jc w:val="both"/>
        <w:rPr>
          <w:rFonts w:ascii="Times New Roman" w:hAnsi="Times New Roman" w:cs="Times New Roman"/>
          <w:sz w:val="28"/>
          <w:szCs w:val="28"/>
        </w:rPr>
      </w:pPr>
      <w:r w:rsidRPr="001D0715">
        <w:rPr>
          <w:rFonts w:ascii="Times New Roman" w:hAnsi="Times New Roman" w:cs="Times New Roman"/>
          <w:sz w:val="28"/>
          <w:szCs w:val="28"/>
        </w:rPr>
        <w:t xml:space="preserve">      </w:t>
      </w:r>
      <w:r w:rsidRPr="001D0715">
        <w:rPr>
          <w:rFonts w:ascii="Times New Roman" w:hAnsi="Times New Roman" w:cs="Times New Roman"/>
          <w:sz w:val="28"/>
          <w:szCs w:val="28"/>
        </w:rPr>
        <w:tab/>
      </w:r>
      <w:r w:rsidR="00E52D88" w:rsidRPr="001D0715">
        <w:rPr>
          <w:rFonts w:ascii="Times New Roman" w:hAnsi="Times New Roman" w:cs="Times New Roman"/>
          <w:sz w:val="28"/>
          <w:szCs w:val="28"/>
        </w:rPr>
        <w:t>5</w:t>
      </w:r>
      <w:r w:rsidR="0000597E" w:rsidRPr="001D0715">
        <w:rPr>
          <w:rFonts w:ascii="Times New Roman" w:hAnsi="Times New Roman" w:cs="Times New Roman"/>
          <w:sz w:val="28"/>
          <w:szCs w:val="28"/>
        </w:rPr>
        <w:t>. Постановление вступает в силу со дня его официального опубликования (обнародования).</w:t>
      </w:r>
      <w:r w:rsidRPr="001D0715">
        <w:rPr>
          <w:rFonts w:ascii="Times New Roman" w:hAnsi="Times New Roman" w:cs="Times New Roman"/>
          <w:sz w:val="28"/>
          <w:szCs w:val="28"/>
        </w:rPr>
        <w:t xml:space="preserve"> </w:t>
      </w:r>
    </w:p>
    <w:p w:rsidR="00E52D88" w:rsidRPr="001D0715" w:rsidRDefault="00FC370C" w:rsidP="00FC370C">
      <w:pPr>
        <w:tabs>
          <w:tab w:val="left" w:pos="709"/>
          <w:tab w:val="left" w:pos="1560"/>
        </w:tabs>
        <w:spacing w:after="0" w:line="360" w:lineRule="exact"/>
        <w:contextualSpacing/>
        <w:jc w:val="both"/>
        <w:rPr>
          <w:rFonts w:ascii="Times New Roman" w:hAnsi="Times New Roman" w:cs="Times New Roman"/>
          <w:sz w:val="28"/>
          <w:szCs w:val="28"/>
        </w:rPr>
      </w:pPr>
      <w:r w:rsidRPr="001D0715">
        <w:rPr>
          <w:rFonts w:ascii="Times New Roman" w:hAnsi="Times New Roman" w:cs="Times New Roman"/>
          <w:sz w:val="28"/>
          <w:szCs w:val="28"/>
        </w:rPr>
        <w:tab/>
      </w:r>
      <w:r w:rsidR="00E52D88" w:rsidRPr="001D0715">
        <w:rPr>
          <w:rFonts w:ascii="Times New Roman" w:hAnsi="Times New Roman" w:cs="Times New Roman"/>
          <w:sz w:val="28"/>
          <w:szCs w:val="28"/>
        </w:rPr>
        <w:t xml:space="preserve">6. </w:t>
      </w:r>
      <w:proofErr w:type="gramStart"/>
      <w:r w:rsidR="00E52D88" w:rsidRPr="001D0715">
        <w:rPr>
          <w:rFonts w:ascii="Times New Roman" w:hAnsi="Times New Roman" w:cs="Times New Roman"/>
          <w:sz w:val="28"/>
          <w:szCs w:val="28"/>
        </w:rPr>
        <w:t>Контроль за</w:t>
      </w:r>
      <w:proofErr w:type="gramEnd"/>
      <w:r w:rsidR="00E52D88" w:rsidRPr="001D0715">
        <w:rPr>
          <w:rFonts w:ascii="Times New Roman" w:hAnsi="Times New Roman" w:cs="Times New Roman"/>
          <w:sz w:val="28"/>
          <w:szCs w:val="28"/>
        </w:rPr>
        <w:t xml:space="preserve"> исполнением настоящего постановления </w:t>
      </w:r>
      <w:r w:rsidR="00902263">
        <w:rPr>
          <w:rFonts w:ascii="Times New Roman" w:hAnsi="Times New Roman" w:cs="Times New Roman"/>
          <w:sz w:val="28"/>
          <w:szCs w:val="28"/>
        </w:rPr>
        <w:t>оставляю за собой.</w:t>
      </w:r>
    </w:p>
    <w:p w:rsidR="00E52D88" w:rsidRPr="00F953DF" w:rsidRDefault="00E52D88" w:rsidP="00E52D88">
      <w:pPr>
        <w:tabs>
          <w:tab w:val="left" w:pos="709"/>
          <w:tab w:val="left" w:pos="1560"/>
        </w:tabs>
        <w:spacing w:after="0" w:line="360" w:lineRule="exact"/>
        <w:jc w:val="both"/>
        <w:rPr>
          <w:rFonts w:ascii="Times New Roman" w:hAnsi="Times New Roman" w:cs="Times New Roman"/>
          <w:sz w:val="28"/>
          <w:szCs w:val="28"/>
        </w:rPr>
      </w:pPr>
    </w:p>
    <w:p w:rsidR="00654AA4" w:rsidRPr="00A72555" w:rsidRDefault="00654AA4" w:rsidP="0024065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bookmarkEnd w:id="0"/>
    <w:p w:rsidR="00240650" w:rsidRPr="00A72555" w:rsidRDefault="00902263" w:rsidP="00902263">
      <w:pPr>
        <w:tabs>
          <w:tab w:val="left" w:pos="6735"/>
        </w:tabs>
        <w:spacing w:line="240" w:lineRule="auto"/>
        <w:rPr>
          <w:rFonts w:ascii="Times New Roman" w:eastAsiaTheme="minorEastAsia" w:hAnsi="Times New Roman" w:cs="Times New Roman"/>
          <w:i/>
          <w:color w:val="0070C0"/>
          <w:sz w:val="28"/>
          <w:szCs w:val="28"/>
          <w:lang w:eastAsia="ru-RU"/>
        </w:rPr>
      </w:pPr>
      <w:r>
        <w:rPr>
          <w:rFonts w:ascii="Times New Roman" w:eastAsiaTheme="minorEastAsia" w:hAnsi="Times New Roman" w:cs="Times New Roman"/>
          <w:sz w:val="28"/>
          <w:szCs w:val="28"/>
          <w:lang w:eastAsia="ru-RU"/>
        </w:rPr>
        <w:t xml:space="preserve">Глава МО с/п. «село </w:t>
      </w:r>
      <w:proofErr w:type="spellStart"/>
      <w:r>
        <w:rPr>
          <w:rFonts w:ascii="Times New Roman" w:eastAsiaTheme="minorEastAsia" w:hAnsi="Times New Roman" w:cs="Times New Roman"/>
          <w:sz w:val="28"/>
          <w:szCs w:val="28"/>
          <w:lang w:eastAsia="ru-RU"/>
        </w:rPr>
        <w:t>Салик</w:t>
      </w:r>
      <w:proofErr w:type="spellEnd"/>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ab/>
      </w:r>
      <w:proofErr w:type="spellStart"/>
      <w:r>
        <w:rPr>
          <w:rFonts w:ascii="Times New Roman" w:eastAsiaTheme="minorEastAsia" w:hAnsi="Times New Roman" w:cs="Times New Roman"/>
          <w:sz w:val="28"/>
          <w:szCs w:val="28"/>
          <w:lang w:eastAsia="ru-RU"/>
        </w:rPr>
        <w:t>Э.К.Алиев</w:t>
      </w:r>
      <w:proofErr w:type="spellEnd"/>
    </w:p>
    <w:p w:rsidR="00DA2D88" w:rsidRDefault="00DA2D88" w:rsidP="00240650">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643CB7" w:rsidRDefault="00643CB7" w:rsidP="00240650">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p>
    <w:p w:rsidR="00240650" w:rsidRPr="00A72555" w:rsidRDefault="0094473D" w:rsidP="00240650">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bookmarkStart w:id="1" w:name="_GoBack"/>
      <w:bookmarkEnd w:id="1"/>
      <w:r w:rsidRPr="00A72555">
        <w:rPr>
          <w:rFonts w:ascii="Times New Roman" w:eastAsia="Times New Roman" w:hAnsi="Times New Roman" w:cs="Times New Roman"/>
          <w:sz w:val="28"/>
          <w:szCs w:val="28"/>
          <w:lang w:eastAsia="ru-RU"/>
        </w:rPr>
        <w:lastRenderedPageBreak/>
        <w:t>Приложение</w:t>
      </w:r>
    </w:p>
    <w:p w:rsidR="00240650" w:rsidRPr="00A72555" w:rsidRDefault="0094473D" w:rsidP="00240650">
      <w:pPr>
        <w:spacing w:after="0" w:line="240" w:lineRule="auto"/>
        <w:ind w:left="4536"/>
        <w:jc w:val="center"/>
        <w:rPr>
          <w:rFonts w:ascii="Times New Roman" w:eastAsia="Times New Roman" w:hAnsi="Times New Roman" w:cs="Times New Roman"/>
          <w:color w:val="0070C0"/>
          <w:sz w:val="28"/>
          <w:szCs w:val="28"/>
          <w:lang w:eastAsia="ru-RU"/>
        </w:rPr>
      </w:pPr>
      <w:r w:rsidRPr="00A72555">
        <w:rPr>
          <w:rFonts w:ascii="Times New Roman" w:eastAsia="Times New Roman" w:hAnsi="Times New Roman" w:cs="Times New Roman"/>
          <w:color w:val="000000"/>
          <w:sz w:val="28"/>
          <w:szCs w:val="28"/>
          <w:lang w:eastAsia="ru-RU"/>
        </w:rPr>
        <w:t>к постановлению</w:t>
      </w:r>
      <w:r w:rsidR="00902263">
        <w:rPr>
          <w:rFonts w:ascii="Times New Roman" w:eastAsia="Times New Roman" w:hAnsi="Times New Roman" w:cs="Times New Roman"/>
          <w:color w:val="000000"/>
          <w:sz w:val="28"/>
          <w:szCs w:val="28"/>
          <w:lang w:eastAsia="ru-RU"/>
        </w:rPr>
        <w:t xml:space="preserve"> администрации сельского поселения «село </w:t>
      </w:r>
      <w:proofErr w:type="spellStart"/>
      <w:r w:rsidR="00902263">
        <w:rPr>
          <w:rFonts w:ascii="Times New Roman" w:eastAsia="Times New Roman" w:hAnsi="Times New Roman" w:cs="Times New Roman"/>
          <w:color w:val="000000"/>
          <w:sz w:val="28"/>
          <w:szCs w:val="28"/>
          <w:lang w:eastAsia="ru-RU"/>
        </w:rPr>
        <w:t>Салик</w:t>
      </w:r>
      <w:proofErr w:type="spellEnd"/>
      <w:r w:rsidR="00902263">
        <w:rPr>
          <w:rFonts w:ascii="Times New Roman" w:eastAsia="Times New Roman" w:hAnsi="Times New Roman" w:cs="Times New Roman"/>
          <w:color w:val="000000"/>
          <w:sz w:val="28"/>
          <w:szCs w:val="28"/>
          <w:lang w:eastAsia="ru-RU"/>
        </w:rPr>
        <w:t>»</w:t>
      </w:r>
    </w:p>
    <w:p w:rsidR="00240650" w:rsidRPr="00A72555" w:rsidRDefault="00643CB7" w:rsidP="00240650">
      <w:pPr>
        <w:tabs>
          <w:tab w:val="num" w:pos="200"/>
        </w:tabs>
        <w:spacing w:after="0" w:line="240" w:lineRule="auto"/>
        <w:ind w:left="4536"/>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«06»  февраля 2025г.</w:t>
      </w:r>
      <w:r w:rsidR="00C87404" w:rsidRPr="00A725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10</w:t>
      </w:r>
    </w:p>
    <w:p w:rsidR="00240650" w:rsidRPr="00A72555" w:rsidRDefault="00240650" w:rsidP="00240650">
      <w:pPr>
        <w:spacing w:after="0" w:line="240" w:lineRule="auto"/>
        <w:ind w:firstLine="567"/>
        <w:jc w:val="right"/>
        <w:rPr>
          <w:rFonts w:ascii="Times New Roman" w:eastAsia="Times New Roman" w:hAnsi="Times New Roman" w:cs="Times New Roman"/>
          <w:color w:val="000000"/>
          <w:sz w:val="28"/>
          <w:szCs w:val="28"/>
          <w:lang w:eastAsia="ru-RU"/>
        </w:rPr>
      </w:pPr>
    </w:p>
    <w:p w:rsidR="00CC6580" w:rsidRDefault="00CC6580" w:rsidP="00A5294A">
      <w:pPr>
        <w:pStyle w:val="ConsPlusNormal"/>
        <w:jc w:val="center"/>
        <w:rPr>
          <w:sz w:val="28"/>
          <w:szCs w:val="28"/>
        </w:rPr>
      </w:pPr>
    </w:p>
    <w:p w:rsidR="0003484E" w:rsidRPr="0003484E" w:rsidRDefault="0003484E" w:rsidP="0003484E">
      <w:pPr>
        <w:widowControl w:val="0"/>
        <w:spacing w:after="0" w:line="511" w:lineRule="exact"/>
        <w:ind w:firstLine="567"/>
        <w:jc w:val="center"/>
        <w:rPr>
          <w:rFonts w:ascii="Times New Roman" w:eastAsia="Times New Roman" w:hAnsi="Times New Roman" w:cs="Times New Roman"/>
          <w:b/>
          <w:bCs/>
          <w:color w:val="000000"/>
          <w:sz w:val="28"/>
          <w:szCs w:val="28"/>
          <w:lang w:eastAsia="ru-RU" w:bidi="ru-RU"/>
        </w:rPr>
      </w:pPr>
      <w:r w:rsidRPr="0003484E">
        <w:rPr>
          <w:rFonts w:ascii="Times New Roman" w:eastAsia="Times New Roman" w:hAnsi="Times New Roman" w:cs="Times New Roman"/>
          <w:b/>
          <w:bCs/>
          <w:color w:val="000000"/>
          <w:spacing w:val="60"/>
          <w:sz w:val="28"/>
          <w:szCs w:val="28"/>
          <w:lang w:eastAsia="ru-RU" w:bidi="ru-RU"/>
        </w:rPr>
        <w:t>ПОЛОЖЕНИЕ</w:t>
      </w:r>
    </w:p>
    <w:p w:rsidR="00A5294A" w:rsidRPr="00A72555" w:rsidRDefault="0003484E" w:rsidP="0003484E">
      <w:pPr>
        <w:widowControl w:val="0"/>
        <w:spacing w:after="297" w:line="310" w:lineRule="exact"/>
        <w:ind w:left="20" w:firstLine="567"/>
        <w:jc w:val="center"/>
        <w:rPr>
          <w:sz w:val="28"/>
          <w:szCs w:val="28"/>
        </w:rPr>
      </w:pPr>
      <w:r w:rsidRPr="0003484E">
        <w:rPr>
          <w:rFonts w:ascii="Times New Roman" w:eastAsia="Times New Roman" w:hAnsi="Times New Roman" w:cs="Times New Roman"/>
          <w:b/>
          <w:bCs/>
          <w:color w:val="000000"/>
          <w:sz w:val="28"/>
          <w:szCs w:val="28"/>
          <w:lang w:eastAsia="ru-RU" w:bidi="ru-RU"/>
        </w:rPr>
        <w:t xml:space="preserve">о </w:t>
      </w:r>
      <w:bookmarkStart w:id="2" w:name="_Hlk173328719"/>
      <w:r w:rsidR="00902263">
        <w:rPr>
          <w:rFonts w:ascii="Times New Roman" w:eastAsia="Times New Roman" w:hAnsi="Times New Roman" w:cs="Times New Roman"/>
          <w:b/>
          <w:bCs/>
          <w:color w:val="000000"/>
          <w:sz w:val="28"/>
          <w:szCs w:val="28"/>
          <w:lang w:eastAsia="ru-RU" w:bidi="ru-RU"/>
        </w:rPr>
        <w:t xml:space="preserve">межведомственной комиссии муниципального образования сельское поселение «село </w:t>
      </w:r>
      <w:proofErr w:type="spellStart"/>
      <w:r w:rsidR="00902263">
        <w:rPr>
          <w:rFonts w:ascii="Times New Roman" w:eastAsia="Times New Roman" w:hAnsi="Times New Roman" w:cs="Times New Roman"/>
          <w:b/>
          <w:bCs/>
          <w:color w:val="000000"/>
          <w:sz w:val="28"/>
          <w:szCs w:val="28"/>
          <w:lang w:eastAsia="ru-RU" w:bidi="ru-RU"/>
        </w:rPr>
        <w:t>Салик</w:t>
      </w:r>
      <w:proofErr w:type="spellEnd"/>
      <w:r w:rsidR="00902263">
        <w:rPr>
          <w:rFonts w:ascii="Times New Roman" w:eastAsia="Times New Roman" w:hAnsi="Times New Roman" w:cs="Times New Roman"/>
          <w:b/>
          <w:bCs/>
          <w:color w:val="000000"/>
          <w:sz w:val="28"/>
          <w:szCs w:val="28"/>
          <w:lang w:eastAsia="ru-RU" w:bidi="ru-RU"/>
        </w:rPr>
        <w:t xml:space="preserve">» Дербентский район </w:t>
      </w:r>
      <w:r w:rsidR="003B0EDB">
        <w:rPr>
          <w:rFonts w:ascii="Times New Roman" w:eastAsia="Times New Roman" w:hAnsi="Times New Roman" w:cs="Times New Roman"/>
          <w:i/>
          <w:color w:val="0070C0"/>
          <w:sz w:val="28"/>
          <w:szCs w:val="28"/>
        </w:rPr>
        <w:t xml:space="preserve"> </w:t>
      </w:r>
      <w:r w:rsidRPr="0003484E">
        <w:rPr>
          <w:rFonts w:ascii="Times New Roman" w:eastAsia="Times New Roman" w:hAnsi="Times New Roman" w:cs="Times New Roman"/>
          <w:b/>
          <w:bCs/>
          <w:color w:val="000000"/>
          <w:sz w:val="28"/>
          <w:szCs w:val="28"/>
          <w:lang w:eastAsia="ru-RU" w:bidi="ru-RU"/>
        </w:rPr>
        <w:t>по противодействию нелегальной занятости</w:t>
      </w:r>
      <w:bookmarkEnd w:id="2"/>
      <w:r w:rsidR="00AC5861" w:rsidRPr="00FE2DD3">
        <w:rPr>
          <w:rFonts w:ascii="Times New Roman" w:eastAsia="Times New Roman" w:hAnsi="Times New Roman" w:cs="Times New Roman"/>
          <w:i/>
          <w:color w:val="0070C0"/>
          <w:sz w:val="28"/>
          <w:szCs w:val="28"/>
        </w:rPr>
        <w:t xml:space="preserve"> </w:t>
      </w:r>
    </w:p>
    <w:p w:rsidR="00342441" w:rsidRPr="00342441" w:rsidRDefault="00342441" w:rsidP="00342441">
      <w:pPr>
        <w:widowControl w:val="0"/>
        <w:numPr>
          <w:ilvl w:val="0"/>
          <w:numId w:val="6"/>
        </w:numPr>
        <w:tabs>
          <w:tab w:val="left" w:pos="3606"/>
        </w:tabs>
        <w:spacing w:after="266" w:line="288" w:lineRule="exact"/>
        <w:ind w:left="3300" w:firstLine="567"/>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Общие положения</w:t>
      </w:r>
    </w:p>
    <w:p w:rsidR="00342441" w:rsidRPr="00342441" w:rsidRDefault="00342441" w:rsidP="00342441">
      <w:pPr>
        <w:widowControl w:val="0"/>
        <w:numPr>
          <w:ilvl w:val="0"/>
          <w:numId w:val="7"/>
        </w:numPr>
        <w:tabs>
          <w:tab w:val="left" w:pos="997"/>
        </w:tabs>
        <w:spacing w:after="0" w:line="306" w:lineRule="exact"/>
        <w:ind w:firstLine="78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Настоящее Положение определяет порядок создания и деятель</w:t>
      </w:r>
      <w:r w:rsidR="003F760B">
        <w:rPr>
          <w:rFonts w:ascii="Times New Roman" w:eastAsia="Times New Roman" w:hAnsi="Times New Roman" w:cs="Times New Roman"/>
          <w:color w:val="000000"/>
          <w:sz w:val="28"/>
          <w:szCs w:val="28"/>
          <w:lang w:eastAsia="ru-RU" w:bidi="ru-RU"/>
        </w:rPr>
        <w:t xml:space="preserve">ности межведомственной комиссии муниципального образования сельское поселение «село </w:t>
      </w:r>
      <w:proofErr w:type="spellStart"/>
      <w:r w:rsidR="003F760B">
        <w:rPr>
          <w:rFonts w:ascii="Times New Roman" w:eastAsia="Times New Roman" w:hAnsi="Times New Roman" w:cs="Times New Roman"/>
          <w:color w:val="000000"/>
          <w:sz w:val="28"/>
          <w:szCs w:val="28"/>
          <w:lang w:eastAsia="ru-RU" w:bidi="ru-RU"/>
        </w:rPr>
        <w:t>Салик</w:t>
      </w:r>
      <w:proofErr w:type="spellEnd"/>
      <w:r w:rsidR="003F760B">
        <w:rPr>
          <w:rFonts w:ascii="Times New Roman" w:eastAsia="Times New Roman" w:hAnsi="Times New Roman" w:cs="Times New Roman"/>
          <w:color w:val="000000"/>
          <w:sz w:val="28"/>
          <w:szCs w:val="28"/>
          <w:lang w:eastAsia="ru-RU" w:bidi="ru-RU"/>
        </w:rPr>
        <w:t xml:space="preserve">» </w:t>
      </w:r>
      <w:r w:rsidR="008E524F">
        <w:rPr>
          <w:rFonts w:ascii="Times New Roman" w:eastAsia="Times New Roman" w:hAnsi="Times New Roman" w:cs="Times New Roman"/>
          <w:i/>
          <w:color w:val="0070C0"/>
          <w:sz w:val="28"/>
          <w:szCs w:val="28"/>
        </w:rPr>
        <w:t xml:space="preserve"> </w:t>
      </w:r>
      <w:r w:rsidRPr="00342441">
        <w:rPr>
          <w:rFonts w:ascii="Times New Roman" w:eastAsia="Times New Roman" w:hAnsi="Times New Roman" w:cs="Times New Roman"/>
          <w:color w:val="000000"/>
          <w:sz w:val="28"/>
          <w:szCs w:val="28"/>
          <w:lang w:eastAsia="ru-RU" w:bidi="ru-RU"/>
        </w:rPr>
        <w:t>по противодействию нелегальной занятости (далее — межведомственная комиссия).</w:t>
      </w:r>
    </w:p>
    <w:p w:rsidR="00342441" w:rsidRPr="00342441" w:rsidRDefault="00342441" w:rsidP="00342441">
      <w:pPr>
        <w:widowControl w:val="0"/>
        <w:numPr>
          <w:ilvl w:val="0"/>
          <w:numId w:val="7"/>
        </w:numPr>
        <w:tabs>
          <w:tab w:val="left" w:pos="1000"/>
        </w:tabs>
        <w:spacing w:after="0" w:line="306" w:lineRule="exact"/>
        <w:ind w:firstLine="780"/>
        <w:jc w:val="both"/>
        <w:rPr>
          <w:rFonts w:ascii="Times New Roman" w:eastAsia="Times New Roman" w:hAnsi="Times New Roman" w:cs="Times New Roman"/>
          <w:sz w:val="28"/>
          <w:szCs w:val="28"/>
        </w:rPr>
      </w:pPr>
      <w:proofErr w:type="gramStart"/>
      <w:r w:rsidRPr="00342441">
        <w:rPr>
          <w:rFonts w:ascii="Times New Roman" w:eastAsia="Times New Roman" w:hAnsi="Times New Roman" w:cs="Times New Roman"/>
          <w:color w:val="000000"/>
          <w:sz w:val="28"/>
          <w:szCs w:val="28"/>
          <w:lang w:eastAsia="ru-RU" w:bidi="ru-RU"/>
        </w:rPr>
        <w:t>Межведомственная комиссия является постоянно действующим коллегиальным органом, созданным в целях обесп</w:t>
      </w:r>
      <w:r w:rsidR="003F760B">
        <w:rPr>
          <w:rFonts w:ascii="Times New Roman" w:eastAsia="Times New Roman" w:hAnsi="Times New Roman" w:cs="Times New Roman"/>
          <w:color w:val="000000"/>
          <w:sz w:val="28"/>
          <w:szCs w:val="28"/>
          <w:lang w:eastAsia="ru-RU" w:bidi="ru-RU"/>
        </w:rPr>
        <w:t xml:space="preserve">ечения координации деятельности муниципального образования сельское поселение «село </w:t>
      </w:r>
      <w:proofErr w:type="spellStart"/>
      <w:r w:rsidR="003F760B">
        <w:rPr>
          <w:rFonts w:ascii="Times New Roman" w:eastAsia="Times New Roman" w:hAnsi="Times New Roman" w:cs="Times New Roman"/>
          <w:color w:val="000000"/>
          <w:sz w:val="28"/>
          <w:szCs w:val="28"/>
          <w:lang w:eastAsia="ru-RU" w:bidi="ru-RU"/>
        </w:rPr>
        <w:t>Салик</w:t>
      </w:r>
      <w:proofErr w:type="spellEnd"/>
      <w:r w:rsidR="003F760B">
        <w:rPr>
          <w:rFonts w:ascii="Times New Roman" w:eastAsia="Times New Roman" w:hAnsi="Times New Roman" w:cs="Times New Roman"/>
          <w:color w:val="000000"/>
          <w:sz w:val="28"/>
          <w:szCs w:val="28"/>
          <w:lang w:eastAsia="ru-RU" w:bidi="ru-RU"/>
        </w:rPr>
        <w:t xml:space="preserve">» </w:t>
      </w:r>
      <w:r w:rsidR="00384D0C" w:rsidRPr="00342441">
        <w:rPr>
          <w:rFonts w:ascii="Times New Roman" w:eastAsia="Times New Roman" w:hAnsi="Times New Roman" w:cs="Times New Roman"/>
          <w:color w:val="000000"/>
          <w:sz w:val="28"/>
          <w:szCs w:val="28"/>
          <w:lang w:eastAsia="ru-RU" w:bidi="ru-RU"/>
        </w:rPr>
        <w:t xml:space="preserve"> </w:t>
      </w:r>
      <w:r w:rsidRPr="00342441">
        <w:rPr>
          <w:rFonts w:ascii="Times New Roman" w:eastAsia="Times New Roman" w:hAnsi="Times New Roman" w:cs="Times New Roman"/>
          <w:color w:val="000000"/>
          <w:sz w:val="28"/>
          <w:szCs w:val="28"/>
          <w:lang w:eastAsia="ru-RU" w:bidi="ru-RU"/>
        </w:rPr>
        <w:t>(далее - органы местного самоуправления), государственных внебюджетных фондов, а также профессиональных союзов, их объединений и работодателей, их объединений.</w:t>
      </w:r>
      <w:proofErr w:type="gramEnd"/>
    </w:p>
    <w:p w:rsidR="00342441" w:rsidRPr="00342441" w:rsidRDefault="00342441" w:rsidP="00342441">
      <w:pPr>
        <w:widowControl w:val="0"/>
        <w:numPr>
          <w:ilvl w:val="0"/>
          <w:numId w:val="7"/>
        </w:numPr>
        <w:tabs>
          <w:tab w:val="left" w:pos="1008"/>
        </w:tabs>
        <w:spacing w:after="0" w:line="306" w:lineRule="exact"/>
        <w:ind w:firstLine="780"/>
        <w:jc w:val="both"/>
        <w:rPr>
          <w:rFonts w:ascii="Times New Roman" w:eastAsia="Times New Roman" w:hAnsi="Times New Roman" w:cs="Times New Roman"/>
          <w:sz w:val="28"/>
          <w:szCs w:val="28"/>
        </w:rPr>
      </w:pPr>
      <w:proofErr w:type="gramStart"/>
      <w:r w:rsidRPr="00342441">
        <w:rPr>
          <w:rFonts w:ascii="Times New Roman" w:eastAsia="Times New Roman" w:hAnsi="Times New Roman" w:cs="Times New Roman"/>
          <w:color w:val="000000"/>
          <w:sz w:val="28"/>
          <w:szCs w:val="28"/>
          <w:lang w:eastAsia="ru-RU" w:bidi="ru-RU"/>
        </w:rPr>
        <w:t>В состав межведомственной комиссии входят представители органа местного самоуправления муниципального образования (по согласованию), заинтересованных подведомственных учреждений (территориальных структурных подразделений) органов исполнительной власти Республики Дагестан (по согласованию), обособленных подразделений (отделов, отделений, служб) территориальных органов федеральных органов исполнительной власти и государственных внебюджетных фондов (по согласованию), объединений работодателей и профсоюзов (по согласованию), а также иных заинтересованных органов и организаций (по согласованию).</w:t>
      </w:r>
      <w:proofErr w:type="gramEnd"/>
    </w:p>
    <w:p w:rsidR="00342441" w:rsidRPr="00342441" w:rsidRDefault="00342441" w:rsidP="00342441">
      <w:pPr>
        <w:widowControl w:val="0"/>
        <w:spacing w:after="0" w:line="306" w:lineRule="exact"/>
        <w:ind w:firstLine="78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Участие представителей органов прокуратуры в заседаниях межведомственной комиссии возможно по приглашению председателя (заместителя председателя) межведомственной комиссии без вхождения в ее состав.</w:t>
      </w:r>
    </w:p>
    <w:p w:rsidR="00342441" w:rsidRPr="00342441" w:rsidRDefault="00342441" w:rsidP="00342441">
      <w:pPr>
        <w:widowControl w:val="0"/>
        <w:numPr>
          <w:ilvl w:val="0"/>
          <w:numId w:val="7"/>
        </w:numPr>
        <w:tabs>
          <w:tab w:val="left" w:pos="1008"/>
        </w:tabs>
        <w:spacing w:after="0" w:line="306" w:lineRule="exact"/>
        <w:ind w:firstLine="780"/>
        <w:jc w:val="both"/>
        <w:rPr>
          <w:rFonts w:ascii="Times New Roman" w:eastAsia="Times New Roman" w:hAnsi="Times New Roman" w:cs="Times New Roman"/>
          <w:sz w:val="28"/>
          <w:szCs w:val="28"/>
        </w:rPr>
        <w:sectPr w:rsidR="00342441" w:rsidRPr="00342441" w:rsidSect="00902263">
          <w:headerReference w:type="default" r:id="rId11"/>
          <w:pgSz w:w="11900" w:h="16840"/>
          <w:pgMar w:top="567" w:right="1106" w:bottom="1410" w:left="1134" w:header="0" w:footer="3" w:gutter="0"/>
          <w:cols w:space="720"/>
          <w:noEndnote/>
          <w:docGrid w:linePitch="360"/>
        </w:sectPr>
      </w:pPr>
      <w:r w:rsidRPr="00342441">
        <w:rPr>
          <w:rFonts w:ascii="Times New Roman" w:eastAsia="Times New Roman" w:hAnsi="Times New Roman" w:cs="Times New Roman"/>
          <w:color w:val="000000"/>
          <w:sz w:val="28"/>
          <w:szCs w:val="28"/>
          <w:lang w:eastAsia="ru-RU" w:bidi="ru-RU"/>
        </w:rPr>
        <w:t>Межведомственная комиссия в своей деятельности руководствуется Конституцией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и иными нормативными правовыми актами Республики Дагестан, уставом муниципального образова</w:t>
      </w:r>
      <w:r w:rsidR="003F760B">
        <w:rPr>
          <w:rFonts w:ascii="Times New Roman" w:eastAsia="Times New Roman" w:hAnsi="Times New Roman" w:cs="Times New Roman"/>
          <w:color w:val="000000"/>
          <w:sz w:val="28"/>
          <w:szCs w:val="28"/>
          <w:lang w:eastAsia="ru-RU" w:bidi="ru-RU"/>
        </w:rPr>
        <w:t>ния, а также настоящим</w:t>
      </w:r>
      <w:r w:rsidR="000E03F5">
        <w:rPr>
          <w:rFonts w:ascii="Times New Roman" w:eastAsia="Times New Roman" w:hAnsi="Times New Roman" w:cs="Times New Roman"/>
          <w:color w:val="000000"/>
          <w:sz w:val="28"/>
          <w:szCs w:val="28"/>
          <w:lang w:eastAsia="ru-RU" w:bidi="ru-RU"/>
        </w:rPr>
        <w:t xml:space="preserve"> </w:t>
      </w:r>
      <w:r w:rsidRPr="00342441">
        <w:rPr>
          <w:rFonts w:ascii="Times New Roman" w:eastAsia="Times New Roman" w:hAnsi="Times New Roman" w:cs="Times New Roman"/>
          <w:color w:val="000000"/>
          <w:sz w:val="28"/>
          <w:szCs w:val="28"/>
          <w:lang w:eastAsia="ru-RU" w:bidi="ru-RU"/>
        </w:rPr>
        <w:t>Положением.</w:t>
      </w:r>
    </w:p>
    <w:p w:rsidR="00342441" w:rsidRPr="00342441" w:rsidRDefault="00342441" w:rsidP="00342441">
      <w:pPr>
        <w:widowControl w:val="0"/>
        <w:spacing w:after="226" w:line="313" w:lineRule="exact"/>
        <w:jc w:val="center"/>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lastRenderedPageBreak/>
        <w:t>П. Организационные основы деятельности</w:t>
      </w:r>
      <w:r w:rsidRPr="00342441">
        <w:rPr>
          <w:rFonts w:ascii="Times New Roman" w:eastAsia="Times New Roman" w:hAnsi="Times New Roman" w:cs="Times New Roman"/>
          <w:color w:val="000000"/>
          <w:sz w:val="28"/>
          <w:szCs w:val="28"/>
          <w:lang w:eastAsia="ru-RU" w:bidi="ru-RU"/>
        </w:rPr>
        <w:br/>
        <w:t>межведомственной комиссии</w:t>
      </w:r>
    </w:p>
    <w:p w:rsidR="00342441" w:rsidRPr="00342441" w:rsidRDefault="00342441" w:rsidP="00342441">
      <w:pPr>
        <w:widowControl w:val="0"/>
        <w:numPr>
          <w:ilvl w:val="0"/>
          <w:numId w:val="7"/>
        </w:numPr>
        <w:tabs>
          <w:tab w:val="left" w:pos="1004"/>
        </w:tabs>
        <w:spacing w:after="0" w:line="306" w:lineRule="exact"/>
        <w:ind w:firstLine="74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Работа межведомственной комиссии осуществляется в форме заседаний, которые могут быть проведены в очном формате.</w:t>
      </w:r>
    </w:p>
    <w:p w:rsidR="00342441" w:rsidRPr="00342441" w:rsidRDefault="00342441" w:rsidP="00342441">
      <w:pPr>
        <w:widowControl w:val="0"/>
        <w:numPr>
          <w:ilvl w:val="0"/>
          <w:numId w:val="7"/>
        </w:numPr>
        <w:tabs>
          <w:tab w:val="left" w:pos="1008"/>
        </w:tabs>
        <w:spacing w:after="0" w:line="310" w:lineRule="exact"/>
        <w:ind w:firstLine="74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Состав межведомственной комиссии утверждает</w:t>
      </w:r>
      <w:r w:rsidR="003F760B">
        <w:rPr>
          <w:rFonts w:ascii="Times New Roman" w:eastAsia="Times New Roman" w:hAnsi="Times New Roman" w:cs="Times New Roman"/>
          <w:color w:val="000000"/>
          <w:sz w:val="28"/>
          <w:szCs w:val="28"/>
          <w:lang w:eastAsia="ru-RU" w:bidi="ru-RU"/>
        </w:rPr>
        <w:t xml:space="preserve">ся администрацией сельского поселения «село </w:t>
      </w:r>
      <w:proofErr w:type="spellStart"/>
      <w:r w:rsidR="003F760B">
        <w:rPr>
          <w:rFonts w:ascii="Times New Roman" w:eastAsia="Times New Roman" w:hAnsi="Times New Roman" w:cs="Times New Roman"/>
          <w:color w:val="000000"/>
          <w:sz w:val="28"/>
          <w:szCs w:val="28"/>
          <w:lang w:eastAsia="ru-RU" w:bidi="ru-RU"/>
        </w:rPr>
        <w:t>Салик</w:t>
      </w:r>
      <w:proofErr w:type="spellEnd"/>
      <w:r w:rsidR="003F760B">
        <w:rPr>
          <w:rFonts w:ascii="Times New Roman" w:eastAsia="Times New Roman" w:hAnsi="Times New Roman" w:cs="Times New Roman"/>
          <w:color w:val="000000"/>
          <w:sz w:val="28"/>
          <w:szCs w:val="28"/>
          <w:lang w:eastAsia="ru-RU" w:bidi="ru-RU"/>
        </w:rPr>
        <w:t>».</w:t>
      </w:r>
    </w:p>
    <w:p w:rsidR="00342441" w:rsidRPr="00342441" w:rsidRDefault="00342441" w:rsidP="00342441">
      <w:pPr>
        <w:widowControl w:val="0"/>
        <w:spacing w:after="0" w:line="310" w:lineRule="exact"/>
        <w:ind w:firstLine="709"/>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Межведомственная комиссия формируется в составе председателя межведомственной комиссии, заместителя председателя межведомственной комиссии, членов межведомственной комиссии и ответственного секретаря межведомственной комиссии.</w:t>
      </w:r>
    </w:p>
    <w:p w:rsidR="00342441" w:rsidRPr="00342441" w:rsidRDefault="00342441" w:rsidP="00342441">
      <w:pPr>
        <w:widowControl w:val="0"/>
        <w:spacing w:after="0" w:line="310" w:lineRule="exact"/>
        <w:ind w:firstLine="74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Председатель межведомственной комиссии, заместитель председателя межведомственной комиссии, ответственный секретарь межведомственной комиссии назначаются из числа представителей органа местного самоуправления. Председатель межведомственной комиссии руководит ее деятельностью и несет ответственность за выполнение возложенных на межведомственную комиссию задач.</w:t>
      </w:r>
    </w:p>
    <w:p w:rsidR="00342441" w:rsidRPr="00342441" w:rsidRDefault="00342441" w:rsidP="00342441">
      <w:pPr>
        <w:widowControl w:val="0"/>
        <w:spacing w:after="0" w:line="310" w:lineRule="exact"/>
        <w:ind w:firstLine="74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В случае отсутствия председателя межведомственной комиссии его полномочия осуществляет заместитель председателя межведомственной комиссии.</w:t>
      </w:r>
    </w:p>
    <w:p w:rsidR="00342441" w:rsidRPr="00342441" w:rsidRDefault="00342441" w:rsidP="00342441">
      <w:pPr>
        <w:widowControl w:val="0"/>
        <w:spacing w:after="0" w:line="310" w:lineRule="exact"/>
        <w:ind w:firstLine="740"/>
        <w:jc w:val="both"/>
        <w:rPr>
          <w:rFonts w:ascii="Times New Roman" w:eastAsia="Times New Roman" w:hAnsi="Times New Roman" w:cs="Times New Roman"/>
          <w:sz w:val="28"/>
          <w:szCs w:val="28"/>
        </w:rPr>
      </w:pPr>
      <w:r w:rsidRPr="00342441">
        <w:rPr>
          <w:rFonts w:ascii="Times New Roman" w:eastAsia="Times New Roman" w:hAnsi="Times New Roman" w:cs="Times New Roman"/>
          <w:color w:val="000000"/>
          <w:sz w:val="28"/>
          <w:szCs w:val="28"/>
          <w:lang w:eastAsia="ru-RU" w:bidi="ru-RU"/>
        </w:rPr>
        <w:t>Члены межведомственной комиссии не вправе разглашать сведения, ставшие им известными в ходе работы.</w:t>
      </w:r>
    </w:p>
    <w:p w:rsidR="00342441" w:rsidRPr="00342441" w:rsidRDefault="00342441" w:rsidP="00342441">
      <w:pPr>
        <w:widowControl w:val="0"/>
        <w:numPr>
          <w:ilvl w:val="0"/>
          <w:numId w:val="7"/>
        </w:numPr>
        <w:shd w:val="clear" w:color="auto" w:fill="FFFFFF"/>
        <w:tabs>
          <w:tab w:val="left" w:pos="1134"/>
        </w:tabs>
        <w:spacing w:after="197" w:line="310"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Заседания рабочей группы проводятся по мере необходимости, но не реже двух раз в месяц. Заседание рабочей группы считается правомочным, если на нем присутствует более половины ее членов.</w:t>
      </w:r>
    </w:p>
    <w:p w:rsidR="00342441" w:rsidRPr="00342441" w:rsidRDefault="00342441" w:rsidP="00342441">
      <w:pPr>
        <w:widowControl w:val="0"/>
        <w:numPr>
          <w:ilvl w:val="0"/>
          <w:numId w:val="7"/>
        </w:numPr>
        <w:shd w:val="clear" w:color="auto" w:fill="FFFFFF"/>
        <w:tabs>
          <w:tab w:val="left" w:pos="1134"/>
        </w:tabs>
        <w:spacing w:after="197" w:line="310"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Решения рабочей группы принимаются простым большинством голосов присутствующих на заседании ее членов. В случае равенства голосов решающим является голос председательствующего.</w:t>
      </w:r>
    </w:p>
    <w:p w:rsidR="00342441" w:rsidRDefault="00342441" w:rsidP="00342441">
      <w:pPr>
        <w:widowControl w:val="0"/>
        <w:numPr>
          <w:ilvl w:val="0"/>
          <w:numId w:val="7"/>
        </w:numPr>
        <w:shd w:val="clear" w:color="auto" w:fill="FFFFFF"/>
        <w:tabs>
          <w:tab w:val="left" w:pos="1134"/>
        </w:tabs>
        <w:spacing w:after="197" w:line="310"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Решения рабочей группы оформляются протоколом, который утверждается председательствовавшим на ее заседании.</w:t>
      </w:r>
    </w:p>
    <w:p w:rsidR="00DF64F1" w:rsidRPr="00342441" w:rsidRDefault="00DF64F1" w:rsidP="00342441">
      <w:pPr>
        <w:widowControl w:val="0"/>
        <w:numPr>
          <w:ilvl w:val="0"/>
          <w:numId w:val="7"/>
        </w:numPr>
        <w:shd w:val="clear" w:color="auto" w:fill="FFFFFF"/>
        <w:tabs>
          <w:tab w:val="left" w:pos="1134"/>
        </w:tabs>
        <w:spacing w:after="197" w:line="310"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Решения</w:t>
      </w:r>
      <w:r w:rsidR="00F11570">
        <w:rPr>
          <w:rFonts w:ascii="Times New Roman" w:eastAsia="Times New Roman" w:hAnsi="Times New Roman" w:cs="Times New Roman"/>
          <w:color w:val="000000"/>
          <w:sz w:val="28"/>
          <w:szCs w:val="28"/>
          <w:lang w:eastAsia="ru-RU" w:bidi="ru-RU"/>
        </w:rPr>
        <w:t xml:space="preserve"> рабочей группы обязательны</w:t>
      </w:r>
      <w:r>
        <w:rPr>
          <w:rFonts w:ascii="Times New Roman" w:eastAsia="Times New Roman" w:hAnsi="Times New Roman" w:cs="Times New Roman"/>
          <w:color w:val="000000"/>
          <w:sz w:val="28"/>
          <w:szCs w:val="28"/>
          <w:lang w:eastAsia="ru-RU" w:bidi="ru-RU"/>
        </w:rPr>
        <w:t xml:space="preserve"> для организаций, представи</w:t>
      </w:r>
      <w:r w:rsidR="00A210FD">
        <w:rPr>
          <w:rFonts w:ascii="Times New Roman" w:eastAsia="Times New Roman" w:hAnsi="Times New Roman" w:cs="Times New Roman"/>
          <w:color w:val="000000"/>
          <w:sz w:val="28"/>
          <w:szCs w:val="28"/>
          <w:lang w:eastAsia="ru-RU" w:bidi="ru-RU"/>
        </w:rPr>
        <w:t>тель которой входи</w:t>
      </w:r>
      <w:r>
        <w:rPr>
          <w:rFonts w:ascii="Times New Roman" w:eastAsia="Times New Roman" w:hAnsi="Times New Roman" w:cs="Times New Roman"/>
          <w:color w:val="000000"/>
          <w:sz w:val="28"/>
          <w:szCs w:val="28"/>
          <w:lang w:eastAsia="ru-RU" w:bidi="ru-RU"/>
        </w:rPr>
        <w:t>т в состав рабочей группы.</w:t>
      </w:r>
    </w:p>
    <w:p w:rsidR="00342441" w:rsidRPr="00342441" w:rsidRDefault="00342441" w:rsidP="00342441">
      <w:pPr>
        <w:widowControl w:val="0"/>
        <w:numPr>
          <w:ilvl w:val="0"/>
          <w:numId w:val="7"/>
        </w:numPr>
        <w:shd w:val="clear" w:color="auto" w:fill="FFFFFF"/>
        <w:tabs>
          <w:tab w:val="left" w:pos="1134"/>
        </w:tabs>
        <w:spacing w:after="197" w:line="310"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Подготовка и организация проведения заседаний рабочей группы осуществляется ответственным секретарем рабочей группы.</w:t>
      </w:r>
    </w:p>
    <w:p w:rsidR="00342441" w:rsidRPr="00342441" w:rsidRDefault="000F00B6" w:rsidP="00342441">
      <w:pPr>
        <w:widowControl w:val="0"/>
        <w:numPr>
          <w:ilvl w:val="0"/>
          <w:numId w:val="7"/>
        </w:numPr>
        <w:shd w:val="clear" w:color="auto" w:fill="FFFFFF"/>
        <w:tabs>
          <w:tab w:val="left" w:pos="1134"/>
        </w:tabs>
        <w:spacing w:after="197" w:line="310" w:lineRule="exact"/>
        <w:ind w:firstLine="709"/>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xml:space="preserve">Контроль </w:t>
      </w:r>
      <w:r w:rsidR="00342441" w:rsidRPr="00342441">
        <w:rPr>
          <w:rFonts w:ascii="Times New Roman" w:eastAsia="Times New Roman" w:hAnsi="Times New Roman" w:cs="Times New Roman"/>
          <w:color w:val="000000"/>
          <w:sz w:val="28"/>
          <w:szCs w:val="28"/>
          <w:lang w:eastAsia="ru-RU" w:bidi="ru-RU"/>
        </w:rPr>
        <w:t>за</w:t>
      </w:r>
      <w:proofErr w:type="gramEnd"/>
      <w:r w:rsidR="00342441" w:rsidRPr="00342441">
        <w:rPr>
          <w:rFonts w:ascii="Times New Roman" w:eastAsia="Times New Roman" w:hAnsi="Times New Roman" w:cs="Times New Roman"/>
          <w:color w:val="000000"/>
          <w:sz w:val="28"/>
          <w:szCs w:val="28"/>
          <w:lang w:eastAsia="ru-RU" w:bidi="ru-RU"/>
        </w:rPr>
        <w:t xml:space="preserve"> исполнением решений рабочей группы осуществляет председатель (заместитель председателя) рабочей группы.</w:t>
      </w:r>
    </w:p>
    <w:p w:rsidR="00342441" w:rsidRPr="00342441" w:rsidRDefault="00342441" w:rsidP="00342441">
      <w:pPr>
        <w:widowControl w:val="0"/>
        <w:spacing w:after="163" w:line="288" w:lineRule="exact"/>
        <w:ind w:right="60" w:firstLine="567"/>
        <w:jc w:val="center"/>
        <w:rPr>
          <w:rFonts w:ascii="Times New Roman" w:eastAsia="Times New Roman" w:hAnsi="Times New Roman" w:cs="Times New Roman"/>
          <w:bCs/>
          <w:sz w:val="28"/>
          <w:szCs w:val="28"/>
        </w:rPr>
      </w:pPr>
      <w:r w:rsidRPr="00342441">
        <w:rPr>
          <w:rFonts w:ascii="Times New Roman" w:eastAsia="Times New Roman" w:hAnsi="Times New Roman" w:cs="Times New Roman"/>
          <w:bCs/>
          <w:color w:val="000000"/>
          <w:sz w:val="28"/>
          <w:szCs w:val="28"/>
          <w:lang w:val="en-US" w:bidi="en-US"/>
        </w:rPr>
        <w:t>III</w:t>
      </w:r>
      <w:r w:rsidRPr="00342441">
        <w:rPr>
          <w:rFonts w:ascii="Times New Roman" w:eastAsia="Times New Roman" w:hAnsi="Times New Roman" w:cs="Times New Roman"/>
          <w:bCs/>
          <w:color w:val="000000"/>
          <w:sz w:val="28"/>
          <w:szCs w:val="28"/>
          <w:lang w:bidi="en-US"/>
        </w:rPr>
        <w:t xml:space="preserve">. </w:t>
      </w:r>
      <w:r w:rsidRPr="00342441">
        <w:rPr>
          <w:rFonts w:ascii="Times New Roman" w:eastAsia="Times New Roman" w:hAnsi="Times New Roman" w:cs="Times New Roman"/>
          <w:bCs/>
          <w:color w:val="000000"/>
          <w:sz w:val="28"/>
          <w:szCs w:val="28"/>
          <w:lang w:eastAsia="ru-RU" w:bidi="ru-RU"/>
        </w:rPr>
        <w:t>Задачи и права межведомственной комиссии</w:t>
      </w:r>
    </w:p>
    <w:p w:rsidR="00342441" w:rsidRPr="00342441" w:rsidRDefault="00342441" w:rsidP="00342441">
      <w:pPr>
        <w:widowControl w:val="0"/>
        <w:numPr>
          <w:ilvl w:val="0"/>
          <w:numId w:val="8"/>
        </w:numPr>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Основными задачами рабочей группы являются:</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а)</w:t>
      </w:r>
      <w:r w:rsidRPr="00342441">
        <w:rPr>
          <w:rFonts w:ascii="Times New Roman" w:eastAsia="Times New Roman" w:hAnsi="Times New Roman" w:cs="Times New Roman"/>
          <w:color w:val="000000"/>
          <w:sz w:val="28"/>
          <w:szCs w:val="28"/>
          <w:lang w:eastAsia="ru-RU" w:bidi="ru-RU"/>
        </w:rPr>
        <w:tab/>
        <w:t>обеспечение реализации мер, направленных: на противодействие нелегальной занятости в организациях всех форм собственности, расположенных на территории муниципального образования;</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б)</w:t>
      </w:r>
      <w:r w:rsidRPr="00342441">
        <w:rPr>
          <w:rFonts w:ascii="Times New Roman" w:eastAsia="Times New Roman" w:hAnsi="Times New Roman" w:cs="Times New Roman"/>
          <w:color w:val="000000"/>
          <w:sz w:val="28"/>
          <w:szCs w:val="28"/>
          <w:lang w:eastAsia="ru-RU" w:bidi="ru-RU"/>
        </w:rPr>
        <w:tab/>
        <w:t>обеспечение достижения целевых показателей по выявлению нелегальной занятости;</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lastRenderedPageBreak/>
        <w:t>в)</w:t>
      </w:r>
      <w:r w:rsidRPr="00342441">
        <w:rPr>
          <w:rFonts w:ascii="Times New Roman" w:eastAsia="Times New Roman" w:hAnsi="Times New Roman" w:cs="Times New Roman"/>
          <w:color w:val="000000"/>
          <w:sz w:val="28"/>
          <w:szCs w:val="28"/>
          <w:lang w:eastAsia="ru-RU" w:bidi="ru-RU"/>
        </w:rPr>
        <w:tab/>
        <w:t>обеспечение легализации занятости физических лиц, привлекаемых в качестве работников, и соответствующее оформление с ними трудовых отношений.</w:t>
      </w:r>
    </w:p>
    <w:p w:rsidR="00342441" w:rsidRPr="00342441" w:rsidRDefault="003923E7" w:rsidP="00342441">
      <w:pPr>
        <w:widowControl w:val="0"/>
        <w:numPr>
          <w:ilvl w:val="0"/>
          <w:numId w:val="8"/>
        </w:numPr>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Рабочая группа в </w:t>
      </w:r>
      <w:r w:rsidR="00342441" w:rsidRPr="00342441">
        <w:rPr>
          <w:rFonts w:ascii="Times New Roman" w:eastAsia="Times New Roman" w:hAnsi="Times New Roman" w:cs="Times New Roman"/>
          <w:color w:val="000000"/>
          <w:sz w:val="28"/>
          <w:szCs w:val="28"/>
          <w:lang w:eastAsia="ru-RU" w:bidi="ru-RU"/>
        </w:rPr>
        <w:t>рамках</w:t>
      </w:r>
      <w:r>
        <w:rPr>
          <w:rFonts w:ascii="Times New Roman" w:eastAsia="Times New Roman" w:hAnsi="Times New Roman" w:cs="Times New Roman"/>
          <w:color w:val="000000"/>
          <w:sz w:val="28"/>
          <w:szCs w:val="28"/>
          <w:lang w:eastAsia="ru-RU" w:bidi="ru-RU"/>
        </w:rPr>
        <w:t>,</w:t>
      </w:r>
      <w:r w:rsidR="00342441" w:rsidRPr="00342441">
        <w:rPr>
          <w:rFonts w:ascii="Times New Roman" w:eastAsia="Times New Roman" w:hAnsi="Times New Roman" w:cs="Times New Roman"/>
          <w:color w:val="000000"/>
          <w:sz w:val="28"/>
          <w:szCs w:val="28"/>
          <w:lang w:eastAsia="ru-RU" w:bidi="ru-RU"/>
        </w:rPr>
        <w:t xml:space="preserve"> возложенных на нее задач:</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а)</w:t>
      </w:r>
      <w:r w:rsidRPr="00342441">
        <w:rPr>
          <w:rFonts w:ascii="Times New Roman" w:eastAsia="Times New Roman" w:hAnsi="Times New Roman" w:cs="Times New Roman"/>
          <w:color w:val="000000"/>
          <w:sz w:val="28"/>
          <w:szCs w:val="28"/>
          <w:lang w:eastAsia="ru-RU" w:bidi="ru-RU"/>
        </w:rPr>
        <w:tab/>
        <w:t>участвует в работе межведомственной комиссии Республики Дагестан по противодействию нелегальной занятости и в реализуемых ею мероприятиях;</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б)</w:t>
      </w:r>
      <w:r w:rsidRPr="00342441">
        <w:rPr>
          <w:rFonts w:ascii="Times New Roman" w:eastAsia="Times New Roman" w:hAnsi="Times New Roman" w:cs="Times New Roman"/>
          <w:color w:val="000000"/>
          <w:sz w:val="28"/>
          <w:szCs w:val="28"/>
          <w:lang w:eastAsia="ru-RU" w:bidi="ru-RU"/>
        </w:rPr>
        <w:tab/>
        <w:t>проводит анализ письменных обращений граждан и юридических лиц, поступивших в органы местного самоуправления, должностным лицам указанных органов, содержащих информацию о фактах (признаках) нелегальной занятости;</w:t>
      </w:r>
    </w:p>
    <w:p w:rsidR="00342441" w:rsidRPr="00342441" w:rsidRDefault="00342441" w:rsidP="00342441">
      <w:pPr>
        <w:widowControl w:val="0"/>
        <w:tabs>
          <w:tab w:val="left" w:pos="1134"/>
          <w:tab w:val="center" w:pos="4218"/>
          <w:tab w:val="right" w:pos="8888"/>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в)</w:t>
      </w:r>
      <w:r w:rsidRPr="00342441">
        <w:rPr>
          <w:rFonts w:ascii="Times New Roman" w:eastAsia="Times New Roman" w:hAnsi="Times New Roman" w:cs="Times New Roman"/>
          <w:color w:val="000000"/>
          <w:sz w:val="28"/>
          <w:szCs w:val="28"/>
          <w:lang w:eastAsia="ru-RU" w:bidi="ru-RU"/>
        </w:rPr>
        <w:tab/>
        <w:t>обеспечивает</w:t>
      </w:r>
      <w:r w:rsidRPr="00342441">
        <w:rPr>
          <w:rFonts w:ascii="Times New Roman" w:eastAsia="Times New Roman" w:hAnsi="Times New Roman" w:cs="Times New Roman"/>
          <w:color w:val="000000"/>
          <w:sz w:val="28"/>
          <w:szCs w:val="28"/>
          <w:lang w:eastAsia="ru-RU" w:bidi="ru-RU"/>
        </w:rPr>
        <w:tab/>
        <w:t xml:space="preserve"> выявление на территории муниципального образования хозяйствующих субъектов с признаками теневой занятости и физических лиц, осуществляющих предпринимательскую и трудовую деятельность без соответствующего оформления, путем использования информации из различных доступных источников;</w:t>
      </w:r>
    </w:p>
    <w:p w:rsidR="00342441" w:rsidRPr="00342441" w:rsidRDefault="00342441" w:rsidP="00342441">
      <w:pPr>
        <w:widowControl w:val="0"/>
        <w:tabs>
          <w:tab w:val="left" w:pos="1134"/>
          <w:tab w:val="center" w:pos="4218"/>
          <w:tab w:val="right" w:pos="8888"/>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г)</w:t>
      </w:r>
      <w:r w:rsidRPr="00342441">
        <w:rPr>
          <w:rFonts w:ascii="Times New Roman" w:eastAsia="Times New Roman" w:hAnsi="Times New Roman" w:cs="Times New Roman"/>
          <w:color w:val="000000"/>
          <w:sz w:val="28"/>
          <w:szCs w:val="28"/>
          <w:lang w:eastAsia="ru-RU" w:bidi="ru-RU"/>
        </w:rPr>
        <w:tab/>
        <w:t>осуществляет</w:t>
      </w:r>
      <w:r w:rsidRPr="00342441">
        <w:rPr>
          <w:rFonts w:ascii="Times New Roman" w:eastAsia="Times New Roman" w:hAnsi="Times New Roman" w:cs="Times New Roman"/>
          <w:color w:val="000000"/>
          <w:sz w:val="28"/>
          <w:szCs w:val="28"/>
          <w:lang w:eastAsia="ru-RU" w:bidi="ru-RU"/>
        </w:rPr>
        <w:tab/>
        <w:t>информирование</w:t>
      </w:r>
      <w:r w:rsidRPr="00342441">
        <w:rPr>
          <w:rFonts w:ascii="Times New Roman" w:eastAsia="Times New Roman" w:hAnsi="Times New Roman" w:cs="Times New Roman"/>
          <w:color w:val="000000"/>
          <w:sz w:val="28"/>
          <w:szCs w:val="28"/>
          <w:lang w:eastAsia="ru-RU" w:bidi="ru-RU"/>
        </w:rPr>
        <w:tab/>
        <w:t>населения и работодателей</w:t>
      </w:r>
    </w:p>
    <w:p w:rsidR="00342441" w:rsidRPr="00342441" w:rsidRDefault="00342441" w:rsidP="00342441">
      <w:pPr>
        <w:widowControl w:val="0"/>
        <w:tabs>
          <w:tab w:val="left" w:pos="1134"/>
        </w:tabs>
        <w:spacing w:after="0" w:line="306" w:lineRule="exact"/>
        <w:ind w:firstLine="567"/>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через средства массовой информации о негативных последствиях существования нелегальных трудовых отношений;</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д)</w:t>
      </w:r>
      <w:r w:rsidRPr="00342441">
        <w:rPr>
          <w:rFonts w:ascii="Times New Roman" w:eastAsia="Times New Roman" w:hAnsi="Times New Roman" w:cs="Times New Roman"/>
          <w:color w:val="000000"/>
          <w:sz w:val="28"/>
          <w:szCs w:val="28"/>
          <w:lang w:eastAsia="ru-RU" w:bidi="ru-RU"/>
        </w:rPr>
        <w:tab/>
        <w:t>пользуется государственными и муниципальными информационными системами в соответствии с законодательством;</w:t>
      </w:r>
    </w:p>
    <w:p w:rsidR="00342441" w:rsidRPr="00342441" w:rsidRDefault="00342441" w:rsidP="00342441">
      <w:pPr>
        <w:widowControl w:val="0"/>
        <w:tabs>
          <w:tab w:val="left" w:pos="1134"/>
          <w:tab w:val="center" w:pos="4218"/>
          <w:tab w:val="right" w:pos="8888"/>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е)</w:t>
      </w:r>
      <w:r w:rsidRPr="00342441">
        <w:rPr>
          <w:rFonts w:ascii="Times New Roman" w:eastAsia="Times New Roman" w:hAnsi="Times New Roman" w:cs="Times New Roman"/>
          <w:color w:val="000000"/>
          <w:sz w:val="28"/>
          <w:szCs w:val="28"/>
          <w:lang w:eastAsia="ru-RU" w:bidi="ru-RU"/>
        </w:rPr>
        <w:tab/>
        <w:t>обеспечивает</w:t>
      </w:r>
      <w:r w:rsidRPr="00342441">
        <w:rPr>
          <w:rFonts w:ascii="Times New Roman" w:eastAsia="Times New Roman" w:hAnsi="Times New Roman" w:cs="Times New Roman"/>
          <w:color w:val="000000"/>
          <w:sz w:val="28"/>
          <w:szCs w:val="28"/>
          <w:lang w:eastAsia="ru-RU" w:bidi="ru-RU"/>
        </w:rPr>
        <w:tab/>
        <w:t xml:space="preserve"> размещение на официальном сайте муниципального образования в информационно-телекоммуникационной сети «Интернет» актуальной информации о деятельности рабочей группы.</w:t>
      </w:r>
    </w:p>
    <w:p w:rsidR="00342441" w:rsidRPr="00342441" w:rsidRDefault="00342441" w:rsidP="00342441">
      <w:pPr>
        <w:widowControl w:val="0"/>
        <w:numPr>
          <w:ilvl w:val="0"/>
          <w:numId w:val="8"/>
        </w:numPr>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Рабочая группа в пределах своей компетенции имеет право:</w:t>
      </w:r>
    </w:p>
    <w:p w:rsidR="00342441" w:rsidRP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а)</w:t>
      </w:r>
      <w:r w:rsidRPr="00342441">
        <w:rPr>
          <w:rFonts w:ascii="Times New Roman" w:eastAsia="Times New Roman" w:hAnsi="Times New Roman" w:cs="Times New Roman"/>
          <w:color w:val="000000"/>
          <w:sz w:val="28"/>
          <w:szCs w:val="28"/>
          <w:lang w:eastAsia="ru-RU" w:bidi="ru-RU"/>
        </w:rPr>
        <w:tab/>
        <w:t>приглашать на заседания рабочей группы и заслушивать должностных лиц и специалистов (экспертов) органов и организаций, не входящих в состав рабочей группы;</w:t>
      </w:r>
    </w:p>
    <w:p w:rsidR="00342441" w:rsidRDefault="00342441"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sidRPr="00342441">
        <w:rPr>
          <w:rFonts w:ascii="Times New Roman" w:eastAsia="Times New Roman" w:hAnsi="Times New Roman" w:cs="Times New Roman"/>
          <w:color w:val="000000"/>
          <w:sz w:val="28"/>
          <w:szCs w:val="28"/>
          <w:lang w:eastAsia="ru-RU" w:bidi="ru-RU"/>
        </w:rPr>
        <w:t>б)</w:t>
      </w:r>
      <w:r w:rsidRPr="00342441">
        <w:rPr>
          <w:rFonts w:ascii="Times New Roman" w:eastAsia="Times New Roman" w:hAnsi="Times New Roman" w:cs="Times New Roman"/>
          <w:color w:val="000000"/>
          <w:sz w:val="28"/>
          <w:szCs w:val="28"/>
          <w:lang w:eastAsia="ru-RU" w:bidi="ru-RU"/>
        </w:rPr>
        <w:tab/>
        <w:t>запрашивать в установленном порядке материалы, необходимые для осуществления возложенных на р</w:t>
      </w:r>
      <w:r w:rsidR="0008529E">
        <w:rPr>
          <w:rFonts w:ascii="Times New Roman" w:eastAsia="Times New Roman" w:hAnsi="Times New Roman" w:cs="Times New Roman"/>
          <w:color w:val="000000"/>
          <w:sz w:val="28"/>
          <w:szCs w:val="28"/>
          <w:lang w:eastAsia="ru-RU" w:bidi="ru-RU"/>
        </w:rPr>
        <w:t>абочую группу задач;</w:t>
      </w:r>
    </w:p>
    <w:p w:rsidR="0008529E" w:rsidRPr="0008529E" w:rsidRDefault="0008529E" w:rsidP="0008529E">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sidRPr="0008529E">
        <w:rPr>
          <w:rFonts w:ascii="Times New Roman" w:eastAsia="Times New Roman" w:hAnsi="Times New Roman" w:cs="Times New Roman"/>
          <w:color w:val="000000"/>
          <w:sz w:val="28"/>
          <w:szCs w:val="28"/>
          <w:lang w:eastAsia="ru-RU" w:bidi="ru-RU"/>
        </w:rPr>
        <w:t>)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w:t>
      </w:r>
      <w:r>
        <w:rPr>
          <w:rFonts w:ascii="Times New Roman" w:eastAsia="Times New Roman" w:hAnsi="Times New Roman" w:cs="Times New Roman"/>
          <w:color w:val="000000"/>
          <w:sz w:val="28"/>
          <w:szCs w:val="28"/>
          <w:lang w:eastAsia="ru-RU" w:bidi="ru-RU"/>
        </w:rPr>
        <w:t>му реагированию на такие жалобы.</w:t>
      </w:r>
      <w:r w:rsidRPr="0008529E">
        <w:rPr>
          <w:rFonts w:ascii="Times New Roman" w:eastAsia="Times New Roman" w:hAnsi="Times New Roman" w:cs="Times New Roman"/>
          <w:color w:val="000000"/>
          <w:sz w:val="28"/>
          <w:szCs w:val="28"/>
          <w:lang w:eastAsia="ru-RU" w:bidi="ru-RU"/>
        </w:rPr>
        <w:t xml:space="preserve"> </w:t>
      </w:r>
    </w:p>
    <w:p w:rsidR="0008529E" w:rsidRPr="00342441" w:rsidRDefault="0008529E" w:rsidP="00342441">
      <w:pPr>
        <w:widowControl w:val="0"/>
        <w:tabs>
          <w:tab w:val="left" w:pos="1134"/>
        </w:tabs>
        <w:spacing w:after="0" w:line="306" w:lineRule="exact"/>
        <w:ind w:firstLine="709"/>
        <w:jc w:val="both"/>
        <w:rPr>
          <w:rFonts w:ascii="Times New Roman" w:eastAsia="Times New Roman" w:hAnsi="Times New Roman" w:cs="Times New Roman"/>
          <w:color w:val="000000"/>
          <w:sz w:val="28"/>
          <w:szCs w:val="28"/>
          <w:lang w:eastAsia="ru-RU" w:bidi="ru-RU"/>
        </w:rPr>
      </w:pPr>
    </w:p>
    <w:p w:rsidR="007B7186" w:rsidRPr="00BB7669" w:rsidRDefault="007B7186" w:rsidP="00AC5861">
      <w:pPr>
        <w:pStyle w:val="ConsPlusNormal"/>
        <w:jc w:val="center"/>
        <w:rPr>
          <w:color w:val="0070C0"/>
          <w:sz w:val="28"/>
          <w:szCs w:val="28"/>
        </w:rPr>
      </w:pPr>
    </w:p>
    <w:sectPr w:rsidR="007B7186" w:rsidRPr="00BB7669" w:rsidSect="000517EA">
      <w:headerReference w:type="even" r:id="rId12"/>
      <w:headerReference w:type="default" r:id="rId13"/>
      <w:headerReference w:type="first" r:id="rId14"/>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221" w:rsidRDefault="00D05221" w:rsidP="009A7BC4">
      <w:pPr>
        <w:spacing w:after="0" w:line="240" w:lineRule="auto"/>
      </w:pPr>
      <w:r>
        <w:separator/>
      </w:r>
    </w:p>
  </w:endnote>
  <w:endnote w:type="continuationSeparator" w:id="0">
    <w:p w:rsidR="00D05221" w:rsidRDefault="00D05221" w:rsidP="009A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221" w:rsidRDefault="00D05221" w:rsidP="009A7BC4">
      <w:pPr>
        <w:spacing w:after="0" w:line="240" w:lineRule="auto"/>
      </w:pPr>
      <w:r>
        <w:separator/>
      </w:r>
    </w:p>
  </w:footnote>
  <w:footnote w:type="continuationSeparator" w:id="0">
    <w:p w:rsidR="00D05221" w:rsidRDefault="00D05221" w:rsidP="009A7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41" w:rsidRDefault="00342441" w:rsidP="00365683">
    <w:pPr>
      <w:pStyle w:val="a6"/>
      <w:tabs>
        <w:tab w:val="clear" w:pos="4677"/>
        <w:tab w:val="clear" w:pos="9355"/>
      </w:tabs>
      <w:ind w:left="-1134" w:right="-1133"/>
      <w:jc w:val="center"/>
    </w:pPr>
  </w:p>
  <w:p w:rsidR="00342441" w:rsidRDefault="00342441" w:rsidP="00365683">
    <w:pPr>
      <w:pStyle w:val="a6"/>
      <w:tabs>
        <w:tab w:val="clear" w:pos="4677"/>
        <w:tab w:val="clear" w:pos="9355"/>
      </w:tabs>
      <w:ind w:left="-1134" w:right="-1133"/>
      <w:jc w:val="center"/>
    </w:pPr>
  </w:p>
  <w:p w:rsidR="00342441" w:rsidRDefault="0034244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A" w:rsidRDefault="003359DA">
    <w:pPr>
      <w:tabs>
        <w:tab w:val="center" w:pos="7288"/>
      </w:tabs>
      <w:spacing w:after="0" w:line="259" w:lineRule="auto"/>
    </w:pPr>
    <w:r>
      <w:t xml:space="preserve"> </w:t>
    </w:r>
    <w:r>
      <w:tab/>
    </w:r>
    <w:r>
      <w:fldChar w:fldCharType="begin"/>
    </w:r>
    <w:r>
      <w:instrText xml:space="preserve"> PAGE   \* MERGEFORMAT </w:instrText>
    </w:r>
    <w:r>
      <w:fldChar w:fldCharType="separate"/>
    </w:r>
    <w: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A" w:rsidRDefault="003359DA" w:rsidP="00DB4203">
    <w:pPr>
      <w:tabs>
        <w:tab w:val="center" w:pos="7288"/>
      </w:tabs>
      <w:spacing w:after="0" w:line="259" w:lineRule="auto"/>
      <w:jc w:val="center"/>
    </w:pPr>
    <w:r>
      <w:fldChar w:fldCharType="begin"/>
    </w:r>
    <w:r>
      <w:instrText xml:space="preserve"> PAGE   \* MERGEFORMAT </w:instrText>
    </w:r>
    <w:r>
      <w:fldChar w:fldCharType="separate"/>
    </w:r>
    <w:r w:rsidR="00643CB7">
      <w:rPr>
        <w:noProof/>
      </w:rPr>
      <w:t>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A" w:rsidRDefault="003359DA" w:rsidP="006345A4">
    <w:pPr>
      <w:tabs>
        <w:tab w:val="center" w:pos="7288"/>
      </w:tabs>
      <w:spacing w:after="0" w:line="259" w:lineRule="auto"/>
      <w:jc w:val="center"/>
    </w:pPr>
    <w:r>
      <w:fldChar w:fldCharType="begin"/>
    </w:r>
    <w:r>
      <w:instrText xml:space="preserve"> PAGE   \* MERGEFORMAT </w:instrText>
    </w:r>
    <w:r>
      <w:fldChar w:fldCharType="separate"/>
    </w:r>
    <w:r w:rsidR="00643CB7">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24B0"/>
    <w:multiLevelType w:val="multilevel"/>
    <w:tmpl w:val="6F78C872"/>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A0C3C11"/>
    <w:multiLevelType w:val="hybridMultilevel"/>
    <w:tmpl w:val="1F685052"/>
    <w:lvl w:ilvl="0" w:tplc="C09819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04939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9C8E4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8CAD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92EC0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A8D32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FAD4E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E5D4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16FD0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762592B"/>
    <w:multiLevelType w:val="multilevel"/>
    <w:tmpl w:val="3AD6AE64"/>
    <w:lvl w:ilvl="0">
      <w:start w:val="2"/>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7CA74F8"/>
    <w:multiLevelType w:val="multilevel"/>
    <w:tmpl w:val="DE2844B2"/>
    <w:lvl w:ilvl="0">
      <w:start w:val="1"/>
      <w:numFmt w:val="decimal"/>
      <w:lvlText w:val="%1."/>
      <w:lvlJc w:val="left"/>
      <w:pPr>
        <w:ind w:left="1211" w:hanging="360"/>
      </w:pPr>
      <w:rPr>
        <w:rFonts w:hint="default"/>
        <w:b w:val="0"/>
      </w:rPr>
    </w:lvl>
    <w:lvl w:ilvl="1">
      <w:start w:val="1"/>
      <w:numFmt w:val="decimal"/>
      <w:isLgl/>
      <w:lvlText w:val="%1.%2."/>
      <w:lvlJc w:val="left"/>
      <w:pPr>
        <w:ind w:left="1920"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036" w:hanging="1440"/>
      </w:pPr>
      <w:rPr>
        <w:rFonts w:hint="default"/>
      </w:rPr>
    </w:lvl>
    <w:lvl w:ilvl="6">
      <w:start w:val="1"/>
      <w:numFmt w:val="decimal"/>
      <w:isLgl/>
      <w:lvlText w:val="%1.%2.%3.%4.%5.%6.%7."/>
      <w:lvlJc w:val="left"/>
      <w:pPr>
        <w:ind w:left="4745" w:hanging="1800"/>
      </w:pPr>
      <w:rPr>
        <w:rFonts w:hint="default"/>
      </w:rPr>
    </w:lvl>
    <w:lvl w:ilvl="7">
      <w:start w:val="1"/>
      <w:numFmt w:val="decimal"/>
      <w:isLgl/>
      <w:lvlText w:val="%1.%2.%3.%4.%5.%6.%7.%8."/>
      <w:lvlJc w:val="left"/>
      <w:pPr>
        <w:ind w:left="5094" w:hanging="1800"/>
      </w:pPr>
      <w:rPr>
        <w:rFonts w:hint="default"/>
      </w:rPr>
    </w:lvl>
    <w:lvl w:ilvl="8">
      <w:start w:val="1"/>
      <w:numFmt w:val="decimal"/>
      <w:isLgl/>
      <w:lvlText w:val="%1.%2.%3.%4.%5.%6.%7.%8.%9."/>
      <w:lvlJc w:val="left"/>
      <w:pPr>
        <w:ind w:left="5803" w:hanging="2160"/>
      </w:pPr>
      <w:rPr>
        <w:rFonts w:hint="default"/>
      </w:rPr>
    </w:lvl>
  </w:abstractNum>
  <w:abstractNum w:abstractNumId="4">
    <w:nsid w:val="4B18204F"/>
    <w:multiLevelType w:val="multilevel"/>
    <w:tmpl w:val="7A660B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6DC7526"/>
    <w:multiLevelType w:val="multilevel"/>
    <w:tmpl w:val="1BB07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287074"/>
    <w:multiLevelType w:val="multilevel"/>
    <w:tmpl w:val="D3562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3323F7"/>
    <w:multiLevelType w:val="multilevel"/>
    <w:tmpl w:val="EF6C84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C4"/>
    <w:rsid w:val="00000757"/>
    <w:rsid w:val="000021F0"/>
    <w:rsid w:val="00005910"/>
    <w:rsid w:val="0000597E"/>
    <w:rsid w:val="00022693"/>
    <w:rsid w:val="0003484E"/>
    <w:rsid w:val="000446FC"/>
    <w:rsid w:val="000517EA"/>
    <w:rsid w:val="00066AAE"/>
    <w:rsid w:val="00077F0C"/>
    <w:rsid w:val="0008075C"/>
    <w:rsid w:val="00082218"/>
    <w:rsid w:val="000848F5"/>
    <w:rsid w:val="0008529E"/>
    <w:rsid w:val="000936F5"/>
    <w:rsid w:val="00094ECF"/>
    <w:rsid w:val="000A517D"/>
    <w:rsid w:val="000A6F32"/>
    <w:rsid w:val="000C0977"/>
    <w:rsid w:val="000C0CED"/>
    <w:rsid w:val="000C1588"/>
    <w:rsid w:val="000D7CDD"/>
    <w:rsid w:val="000D7F32"/>
    <w:rsid w:val="000E03F5"/>
    <w:rsid w:val="000E0A1A"/>
    <w:rsid w:val="000E0A1B"/>
    <w:rsid w:val="000E560D"/>
    <w:rsid w:val="000F00B6"/>
    <w:rsid w:val="000F45B7"/>
    <w:rsid w:val="000F7579"/>
    <w:rsid w:val="001001E0"/>
    <w:rsid w:val="00107334"/>
    <w:rsid w:val="0012064C"/>
    <w:rsid w:val="0012115F"/>
    <w:rsid w:val="00123D11"/>
    <w:rsid w:val="00125325"/>
    <w:rsid w:val="00152BD1"/>
    <w:rsid w:val="00152D90"/>
    <w:rsid w:val="00165018"/>
    <w:rsid w:val="0016523E"/>
    <w:rsid w:val="001705C1"/>
    <w:rsid w:val="0017164A"/>
    <w:rsid w:val="00182C29"/>
    <w:rsid w:val="001975B1"/>
    <w:rsid w:val="001A21B6"/>
    <w:rsid w:val="001B3875"/>
    <w:rsid w:val="001C1C54"/>
    <w:rsid w:val="001C7126"/>
    <w:rsid w:val="001D0715"/>
    <w:rsid w:val="001D27AB"/>
    <w:rsid w:val="001D3592"/>
    <w:rsid w:val="001E31C4"/>
    <w:rsid w:val="001E6453"/>
    <w:rsid w:val="001F5598"/>
    <w:rsid w:val="001F7EFE"/>
    <w:rsid w:val="00202B87"/>
    <w:rsid w:val="0020460D"/>
    <w:rsid w:val="00211D71"/>
    <w:rsid w:val="00233DFE"/>
    <w:rsid w:val="00240650"/>
    <w:rsid w:val="0024620E"/>
    <w:rsid w:val="002528B5"/>
    <w:rsid w:val="002532E1"/>
    <w:rsid w:val="00254362"/>
    <w:rsid w:val="002740E5"/>
    <w:rsid w:val="00283876"/>
    <w:rsid w:val="0029786E"/>
    <w:rsid w:val="002A05D1"/>
    <w:rsid w:val="002A3A0F"/>
    <w:rsid w:val="002A7C83"/>
    <w:rsid w:val="002C2656"/>
    <w:rsid w:val="002C339B"/>
    <w:rsid w:val="002C79EB"/>
    <w:rsid w:val="002D0A78"/>
    <w:rsid w:val="002D0D3A"/>
    <w:rsid w:val="002E217D"/>
    <w:rsid w:val="002E3B10"/>
    <w:rsid w:val="002E5CFA"/>
    <w:rsid w:val="002E6410"/>
    <w:rsid w:val="002F6E0B"/>
    <w:rsid w:val="002F7517"/>
    <w:rsid w:val="0030351D"/>
    <w:rsid w:val="003148F9"/>
    <w:rsid w:val="0031587F"/>
    <w:rsid w:val="0032068C"/>
    <w:rsid w:val="003211E3"/>
    <w:rsid w:val="00321D07"/>
    <w:rsid w:val="00323DB8"/>
    <w:rsid w:val="00330CA8"/>
    <w:rsid w:val="00333734"/>
    <w:rsid w:val="00333DDB"/>
    <w:rsid w:val="003348D9"/>
    <w:rsid w:val="003359DA"/>
    <w:rsid w:val="00342441"/>
    <w:rsid w:val="00345643"/>
    <w:rsid w:val="00361BBD"/>
    <w:rsid w:val="0036743B"/>
    <w:rsid w:val="00384D0C"/>
    <w:rsid w:val="00390011"/>
    <w:rsid w:val="00390B19"/>
    <w:rsid w:val="00390FB4"/>
    <w:rsid w:val="003923E7"/>
    <w:rsid w:val="00392B80"/>
    <w:rsid w:val="003953DA"/>
    <w:rsid w:val="003A36D9"/>
    <w:rsid w:val="003B0EDB"/>
    <w:rsid w:val="003B70F5"/>
    <w:rsid w:val="003C3817"/>
    <w:rsid w:val="003C621A"/>
    <w:rsid w:val="003C7F07"/>
    <w:rsid w:val="003D513D"/>
    <w:rsid w:val="003D71C8"/>
    <w:rsid w:val="003E3CDC"/>
    <w:rsid w:val="003E4A7C"/>
    <w:rsid w:val="003E5583"/>
    <w:rsid w:val="003F6334"/>
    <w:rsid w:val="003F760B"/>
    <w:rsid w:val="00400E08"/>
    <w:rsid w:val="00403292"/>
    <w:rsid w:val="00405BEA"/>
    <w:rsid w:val="00410656"/>
    <w:rsid w:val="00410C94"/>
    <w:rsid w:val="00421C74"/>
    <w:rsid w:val="00422127"/>
    <w:rsid w:val="004327F0"/>
    <w:rsid w:val="004361AB"/>
    <w:rsid w:val="00453B21"/>
    <w:rsid w:val="00457A71"/>
    <w:rsid w:val="00465BD0"/>
    <w:rsid w:val="00467F38"/>
    <w:rsid w:val="00474CBB"/>
    <w:rsid w:val="00490907"/>
    <w:rsid w:val="004B04CD"/>
    <w:rsid w:val="004B713B"/>
    <w:rsid w:val="004C3005"/>
    <w:rsid w:val="004C62EC"/>
    <w:rsid w:val="004D1323"/>
    <w:rsid w:val="004D3E4B"/>
    <w:rsid w:val="004E6019"/>
    <w:rsid w:val="005003B1"/>
    <w:rsid w:val="00505E79"/>
    <w:rsid w:val="00513102"/>
    <w:rsid w:val="00515387"/>
    <w:rsid w:val="00533FF1"/>
    <w:rsid w:val="00535BF7"/>
    <w:rsid w:val="005404F9"/>
    <w:rsid w:val="0055472C"/>
    <w:rsid w:val="005612A8"/>
    <w:rsid w:val="0057214E"/>
    <w:rsid w:val="005852AC"/>
    <w:rsid w:val="005A1C23"/>
    <w:rsid w:val="005A3375"/>
    <w:rsid w:val="005A4307"/>
    <w:rsid w:val="005B5F8D"/>
    <w:rsid w:val="005C233C"/>
    <w:rsid w:val="005C331B"/>
    <w:rsid w:val="005D1AD3"/>
    <w:rsid w:val="005D260E"/>
    <w:rsid w:val="005D2A34"/>
    <w:rsid w:val="005D6579"/>
    <w:rsid w:val="005E2B49"/>
    <w:rsid w:val="005F194F"/>
    <w:rsid w:val="005F379C"/>
    <w:rsid w:val="005F4ECC"/>
    <w:rsid w:val="0061186C"/>
    <w:rsid w:val="00611ABF"/>
    <w:rsid w:val="00615AB0"/>
    <w:rsid w:val="0062205D"/>
    <w:rsid w:val="00624F7B"/>
    <w:rsid w:val="006345A4"/>
    <w:rsid w:val="00643CB7"/>
    <w:rsid w:val="0064515B"/>
    <w:rsid w:val="00646A91"/>
    <w:rsid w:val="006477ED"/>
    <w:rsid w:val="00651217"/>
    <w:rsid w:val="00651E5A"/>
    <w:rsid w:val="00654708"/>
    <w:rsid w:val="00654AA4"/>
    <w:rsid w:val="00657E86"/>
    <w:rsid w:val="00660509"/>
    <w:rsid w:val="006625E4"/>
    <w:rsid w:val="00670A7B"/>
    <w:rsid w:val="00674DF5"/>
    <w:rsid w:val="00674E1F"/>
    <w:rsid w:val="00675390"/>
    <w:rsid w:val="006841ED"/>
    <w:rsid w:val="00685228"/>
    <w:rsid w:val="00697D36"/>
    <w:rsid w:val="006A3F9E"/>
    <w:rsid w:val="006B12DB"/>
    <w:rsid w:val="006B5D58"/>
    <w:rsid w:val="006B6064"/>
    <w:rsid w:val="006B673F"/>
    <w:rsid w:val="006B76D3"/>
    <w:rsid w:val="006C4D68"/>
    <w:rsid w:val="006C6BA3"/>
    <w:rsid w:val="006D48A6"/>
    <w:rsid w:val="006F4DD1"/>
    <w:rsid w:val="006F774A"/>
    <w:rsid w:val="00713966"/>
    <w:rsid w:val="0072367E"/>
    <w:rsid w:val="007268E3"/>
    <w:rsid w:val="0074106D"/>
    <w:rsid w:val="007452F5"/>
    <w:rsid w:val="00760059"/>
    <w:rsid w:val="00761D7B"/>
    <w:rsid w:val="00766E64"/>
    <w:rsid w:val="00774633"/>
    <w:rsid w:val="0079171C"/>
    <w:rsid w:val="00796A3F"/>
    <w:rsid w:val="007A311D"/>
    <w:rsid w:val="007A53EC"/>
    <w:rsid w:val="007A64FB"/>
    <w:rsid w:val="007B18E0"/>
    <w:rsid w:val="007B2AB5"/>
    <w:rsid w:val="007B3550"/>
    <w:rsid w:val="007B7186"/>
    <w:rsid w:val="007C14B8"/>
    <w:rsid w:val="007C465F"/>
    <w:rsid w:val="007C76E1"/>
    <w:rsid w:val="007D1A35"/>
    <w:rsid w:val="007D4256"/>
    <w:rsid w:val="007D62D7"/>
    <w:rsid w:val="007E0E00"/>
    <w:rsid w:val="007E4417"/>
    <w:rsid w:val="007E51C5"/>
    <w:rsid w:val="007E712D"/>
    <w:rsid w:val="007F4FDE"/>
    <w:rsid w:val="007F5197"/>
    <w:rsid w:val="00806E6C"/>
    <w:rsid w:val="00812DE2"/>
    <w:rsid w:val="00814893"/>
    <w:rsid w:val="008215C7"/>
    <w:rsid w:val="00837104"/>
    <w:rsid w:val="00844FFC"/>
    <w:rsid w:val="008479C5"/>
    <w:rsid w:val="00850C20"/>
    <w:rsid w:val="008550C0"/>
    <w:rsid w:val="00865129"/>
    <w:rsid w:val="0087346B"/>
    <w:rsid w:val="008749C0"/>
    <w:rsid w:val="00893CD7"/>
    <w:rsid w:val="008943CE"/>
    <w:rsid w:val="008A4578"/>
    <w:rsid w:val="008B1211"/>
    <w:rsid w:val="008B67C7"/>
    <w:rsid w:val="008B74E6"/>
    <w:rsid w:val="008C07A7"/>
    <w:rsid w:val="008C70E2"/>
    <w:rsid w:val="008D028E"/>
    <w:rsid w:val="008E4EB3"/>
    <w:rsid w:val="008E524F"/>
    <w:rsid w:val="008E7E5B"/>
    <w:rsid w:val="008F3520"/>
    <w:rsid w:val="00901079"/>
    <w:rsid w:val="00902263"/>
    <w:rsid w:val="00905CAC"/>
    <w:rsid w:val="009111A4"/>
    <w:rsid w:val="009130B1"/>
    <w:rsid w:val="00922F73"/>
    <w:rsid w:val="009301C7"/>
    <w:rsid w:val="009339FD"/>
    <w:rsid w:val="00934EEC"/>
    <w:rsid w:val="0093656D"/>
    <w:rsid w:val="00937E47"/>
    <w:rsid w:val="00943306"/>
    <w:rsid w:val="0094423B"/>
    <w:rsid w:val="0094473D"/>
    <w:rsid w:val="00947184"/>
    <w:rsid w:val="00951635"/>
    <w:rsid w:val="00954204"/>
    <w:rsid w:val="00964E44"/>
    <w:rsid w:val="0096683D"/>
    <w:rsid w:val="0096789F"/>
    <w:rsid w:val="009723BD"/>
    <w:rsid w:val="009826B7"/>
    <w:rsid w:val="009947D9"/>
    <w:rsid w:val="009A248E"/>
    <w:rsid w:val="009A7BC4"/>
    <w:rsid w:val="009B04BA"/>
    <w:rsid w:val="009B3E8E"/>
    <w:rsid w:val="009C1E65"/>
    <w:rsid w:val="009D7A8F"/>
    <w:rsid w:val="009E1F8A"/>
    <w:rsid w:val="009E45A7"/>
    <w:rsid w:val="00A01180"/>
    <w:rsid w:val="00A02C4A"/>
    <w:rsid w:val="00A05C2E"/>
    <w:rsid w:val="00A05DBC"/>
    <w:rsid w:val="00A06AF5"/>
    <w:rsid w:val="00A210FD"/>
    <w:rsid w:val="00A344FC"/>
    <w:rsid w:val="00A35AF2"/>
    <w:rsid w:val="00A378B8"/>
    <w:rsid w:val="00A41318"/>
    <w:rsid w:val="00A447E6"/>
    <w:rsid w:val="00A51A8E"/>
    <w:rsid w:val="00A5294A"/>
    <w:rsid w:val="00A607E3"/>
    <w:rsid w:val="00A650FE"/>
    <w:rsid w:val="00A72555"/>
    <w:rsid w:val="00A74C60"/>
    <w:rsid w:val="00A75692"/>
    <w:rsid w:val="00A75886"/>
    <w:rsid w:val="00AA75E2"/>
    <w:rsid w:val="00AB6248"/>
    <w:rsid w:val="00AB78E2"/>
    <w:rsid w:val="00AC2FF5"/>
    <w:rsid w:val="00AC5861"/>
    <w:rsid w:val="00AD1737"/>
    <w:rsid w:val="00AE13B0"/>
    <w:rsid w:val="00AF1C52"/>
    <w:rsid w:val="00AF2A5E"/>
    <w:rsid w:val="00AF415B"/>
    <w:rsid w:val="00AF7C74"/>
    <w:rsid w:val="00B05079"/>
    <w:rsid w:val="00B166C3"/>
    <w:rsid w:val="00B33035"/>
    <w:rsid w:val="00B372AA"/>
    <w:rsid w:val="00B52DAD"/>
    <w:rsid w:val="00B56193"/>
    <w:rsid w:val="00B62245"/>
    <w:rsid w:val="00B65ADE"/>
    <w:rsid w:val="00B67859"/>
    <w:rsid w:val="00B74C8C"/>
    <w:rsid w:val="00B7530C"/>
    <w:rsid w:val="00B92B50"/>
    <w:rsid w:val="00B951CC"/>
    <w:rsid w:val="00BA1889"/>
    <w:rsid w:val="00BA1E5C"/>
    <w:rsid w:val="00BA28FC"/>
    <w:rsid w:val="00BA7891"/>
    <w:rsid w:val="00BB20E3"/>
    <w:rsid w:val="00BB7669"/>
    <w:rsid w:val="00BC50C7"/>
    <w:rsid w:val="00BC7096"/>
    <w:rsid w:val="00BE2873"/>
    <w:rsid w:val="00C141FD"/>
    <w:rsid w:val="00C207A1"/>
    <w:rsid w:val="00C34E46"/>
    <w:rsid w:val="00C462E7"/>
    <w:rsid w:val="00C5178F"/>
    <w:rsid w:val="00C61E34"/>
    <w:rsid w:val="00C67293"/>
    <w:rsid w:val="00C81684"/>
    <w:rsid w:val="00C87404"/>
    <w:rsid w:val="00C90DD3"/>
    <w:rsid w:val="00C91069"/>
    <w:rsid w:val="00CA0EAB"/>
    <w:rsid w:val="00CA1A19"/>
    <w:rsid w:val="00CA4212"/>
    <w:rsid w:val="00CB2D0D"/>
    <w:rsid w:val="00CB2DC1"/>
    <w:rsid w:val="00CB713D"/>
    <w:rsid w:val="00CC2D5B"/>
    <w:rsid w:val="00CC3346"/>
    <w:rsid w:val="00CC5B49"/>
    <w:rsid w:val="00CC6580"/>
    <w:rsid w:val="00CD4329"/>
    <w:rsid w:val="00CE22B1"/>
    <w:rsid w:val="00CF4BA8"/>
    <w:rsid w:val="00CF7375"/>
    <w:rsid w:val="00D05221"/>
    <w:rsid w:val="00D05D4F"/>
    <w:rsid w:val="00D06333"/>
    <w:rsid w:val="00D118C4"/>
    <w:rsid w:val="00D1448E"/>
    <w:rsid w:val="00D14F22"/>
    <w:rsid w:val="00D20032"/>
    <w:rsid w:val="00D2032D"/>
    <w:rsid w:val="00D20AC0"/>
    <w:rsid w:val="00D27C00"/>
    <w:rsid w:val="00D32A4E"/>
    <w:rsid w:val="00D35CC0"/>
    <w:rsid w:val="00D41679"/>
    <w:rsid w:val="00D46B33"/>
    <w:rsid w:val="00D74245"/>
    <w:rsid w:val="00D83127"/>
    <w:rsid w:val="00D86AFC"/>
    <w:rsid w:val="00D939B2"/>
    <w:rsid w:val="00D97EBA"/>
    <w:rsid w:val="00DA2D88"/>
    <w:rsid w:val="00DB04B9"/>
    <w:rsid w:val="00DB4203"/>
    <w:rsid w:val="00DC4AEA"/>
    <w:rsid w:val="00DC515D"/>
    <w:rsid w:val="00DC66C1"/>
    <w:rsid w:val="00DC66D4"/>
    <w:rsid w:val="00DD5DC7"/>
    <w:rsid w:val="00DD6FFE"/>
    <w:rsid w:val="00DE10E0"/>
    <w:rsid w:val="00DE12C1"/>
    <w:rsid w:val="00DE2535"/>
    <w:rsid w:val="00DF2671"/>
    <w:rsid w:val="00DF28AD"/>
    <w:rsid w:val="00DF64F1"/>
    <w:rsid w:val="00E0093B"/>
    <w:rsid w:val="00E218FB"/>
    <w:rsid w:val="00E22303"/>
    <w:rsid w:val="00E24CEB"/>
    <w:rsid w:val="00E32DA8"/>
    <w:rsid w:val="00E34F6D"/>
    <w:rsid w:val="00E40750"/>
    <w:rsid w:val="00E421D9"/>
    <w:rsid w:val="00E430EF"/>
    <w:rsid w:val="00E43C6D"/>
    <w:rsid w:val="00E52C6A"/>
    <w:rsid w:val="00E52D88"/>
    <w:rsid w:val="00E55100"/>
    <w:rsid w:val="00E7322A"/>
    <w:rsid w:val="00E73B70"/>
    <w:rsid w:val="00EA19C7"/>
    <w:rsid w:val="00EA1F8C"/>
    <w:rsid w:val="00EB2A36"/>
    <w:rsid w:val="00EB2AC9"/>
    <w:rsid w:val="00EB5076"/>
    <w:rsid w:val="00EC550D"/>
    <w:rsid w:val="00ED4BF7"/>
    <w:rsid w:val="00EE128E"/>
    <w:rsid w:val="00EE4267"/>
    <w:rsid w:val="00EE695E"/>
    <w:rsid w:val="00EE7651"/>
    <w:rsid w:val="00EF45D7"/>
    <w:rsid w:val="00EF5A70"/>
    <w:rsid w:val="00EF5C9E"/>
    <w:rsid w:val="00F05DD4"/>
    <w:rsid w:val="00F11570"/>
    <w:rsid w:val="00F12AE5"/>
    <w:rsid w:val="00F149DE"/>
    <w:rsid w:val="00F15D87"/>
    <w:rsid w:val="00F23F85"/>
    <w:rsid w:val="00F423E1"/>
    <w:rsid w:val="00F458C3"/>
    <w:rsid w:val="00F47F0D"/>
    <w:rsid w:val="00F50C17"/>
    <w:rsid w:val="00F5783D"/>
    <w:rsid w:val="00F57A2A"/>
    <w:rsid w:val="00F63596"/>
    <w:rsid w:val="00F67C60"/>
    <w:rsid w:val="00F94950"/>
    <w:rsid w:val="00F94B03"/>
    <w:rsid w:val="00FC370C"/>
    <w:rsid w:val="00FD0AC5"/>
    <w:rsid w:val="00FD3D0D"/>
    <w:rsid w:val="00FE2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7B"/>
  </w:style>
  <w:style w:type="paragraph" w:styleId="2">
    <w:name w:val="heading 2"/>
    <w:next w:val="a"/>
    <w:link w:val="20"/>
    <w:uiPriority w:val="9"/>
    <w:unhideWhenUsed/>
    <w:qFormat/>
    <w:rsid w:val="003359DA"/>
    <w:pPr>
      <w:keepNext/>
      <w:keepLines/>
      <w:spacing w:after="18" w:line="259" w:lineRule="auto"/>
      <w:ind w:left="10" w:right="972"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76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6D3"/>
    <w:rPr>
      <w:rFonts w:ascii="Tahoma" w:hAnsi="Tahoma" w:cs="Tahoma"/>
      <w:sz w:val="16"/>
      <w:szCs w:val="16"/>
    </w:rPr>
  </w:style>
  <w:style w:type="paragraph" w:styleId="a6">
    <w:name w:val="header"/>
    <w:basedOn w:val="a"/>
    <w:link w:val="a7"/>
    <w:uiPriority w:val="99"/>
    <w:unhideWhenUsed/>
    <w:rsid w:val="009A7B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7BC4"/>
  </w:style>
  <w:style w:type="paragraph" w:styleId="a8">
    <w:name w:val="footer"/>
    <w:basedOn w:val="a"/>
    <w:link w:val="a9"/>
    <w:uiPriority w:val="99"/>
    <w:unhideWhenUsed/>
    <w:rsid w:val="009A7B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7BC4"/>
  </w:style>
  <w:style w:type="paragraph" w:customStyle="1" w:styleId="ConsPlusNormal">
    <w:name w:val="ConsPlusNormal"/>
    <w:rsid w:val="00410C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rmal0">
    <w:name w:val="consplusnormal"/>
    <w:basedOn w:val="a"/>
    <w:rsid w:val="00B74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B74C8C"/>
    <w:rPr>
      <w:color w:val="0000FF"/>
      <w:u w:val="single"/>
    </w:rPr>
  </w:style>
  <w:style w:type="character" w:customStyle="1" w:styleId="20">
    <w:name w:val="Заголовок 2 Знак"/>
    <w:basedOn w:val="a0"/>
    <w:link w:val="2"/>
    <w:uiPriority w:val="9"/>
    <w:rsid w:val="003359DA"/>
    <w:rPr>
      <w:rFonts w:ascii="Times New Roman" w:eastAsia="Times New Roman" w:hAnsi="Times New Roman" w:cs="Times New Roman"/>
      <w:b/>
      <w:color w:val="000000"/>
      <w:sz w:val="24"/>
      <w:lang w:eastAsia="ru-RU"/>
    </w:rPr>
  </w:style>
  <w:style w:type="table" w:customStyle="1" w:styleId="TableGrid">
    <w:name w:val="TableGrid"/>
    <w:rsid w:val="003359D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extList">
    <w:name w:val="ConsPlusTextList"/>
    <w:uiPriority w:val="99"/>
    <w:rsid w:val="002F75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List Paragraph"/>
    <w:basedOn w:val="a"/>
    <w:uiPriority w:val="34"/>
    <w:qFormat/>
    <w:rsid w:val="0000597E"/>
    <w:pPr>
      <w:ind w:left="720"/>
      <w:contextualSpacing/>
    </w:pPr>
  </w:style>
  <w:style w:type="paragraph" w:styleId="ac">
    <w:name w:val="No Spacing"/>
    <w:link w:val="ad"/>
    <w:uiPriority w:val="1"/>
    <w:qFormat/>
    <w:rsid w:val="00DE2535"/>
    <w:pPr>
      <w:spacing w:after="0" w:line="240" w:lineRule="auto"/>
      <w:jc w:val="distribute"/>
    </w:pPr>
    <w:rPr>
      <w:rFonts w:ascii="Times New Roman" w:eastAsia="Times New Roman" w:hAnsi="Times New Roman" w:cs="Times New Roman"/>
      <w:sz w:val="28"/>
      <w:szCs w:val="28"/>
      <w:lang w:eastAsia="ru-RU"/>
    </w:rPr>
  </w:style>
  <w:style w:type="character" w:customStyle="1" w:styleId="ad">
    <w:name w:val="Без интервала Знак"/>
    <w:link w:val="ac"/>
    <w:uiPriority w:val="1"/>
    <w:rsid w:val="00DE2535"/>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7B"/>
  </w:style>
  <w:style w:type="paragraph" w:styleId="2">
    <w:name w:val="heading 2"/>
    <w:next w:val="a"/>
    <w:link w:val="20"/>
    <w:uiPriority w:val="9"/>
    <w:unhideWhenUsed/>
    <w:qFormat/>
    <w:rsid w:val="003359DA"/>
    <w:pPr>
      <w:keepNext/>
      <w:keepLines/>
      <w:spacing w:after="18" w:line="259" w:lineRule="auto"/>
      <w:ind w:left="10" w:right="972"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76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6D3"/>
    <w:rPr>
      <w:rFonts w:ascii="Tahoma" w:hAnsi="Tahoma" w:cs="Tahoma"/>
      <w:sz w:val="16"/>
      <w:szCs w:val="16"/>
    </w:rPr>
  </w:style>
  <w:style w:type="paragraph" w:styleId="a6">
    <w:name w:val="header"/>
    <w:basedOn w:val="a"/>
    <w:link w:val="a7"/>
    <w:uiPriority w:val="99"/>
    <w:unhideWhenUsed/>
    <w:rsid w:val="009A7B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7BC4"/>
  </w:style>
  <w:style w:type="paragraph" w:styleId="a8">
    <w:name w:val="footer"/>
    <w:basedOn w:val="a"/>
    <w:link w:val="a9"/>
    <w:uiPriority w:val="99"/>
    <w:unhideWhenUsed/>
    <w:rsid w:val="009A7B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7BC4"/>
  </w:style>
  <w:style w:type="paragraph" w:customStyle="1" w:styleId="ConsPlusNormal">
    <w:name w:val="ConsPlusNormal"/>
    <w:rsid w:val="00410C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rmal0">
    <w:name w:val="consplusnormal"/>
    <w:basedOn w:val="a"/>
    <w:rsid w:val="00B74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B74C8C"/>
    <w:rPr>
      <w:color w:val="0000FF"/>
      <w:u w:val="single"/>
    </w:rPr>
  </w:style>
  <w:style w:type="character" w:customStyle="1" w:styleId="20">
    <w:name w:val="Заголовок 2 Знак"/>
    <w:basedOn w:val="a0"/>
    <w:link w:val="2"/>
    <w:uiPriority w:val="9"/>
    <w:rsid w:val="003359DA"/>
    <w:rPr>
      <w:rFonts w:ascii="Times New Roman" w:eastAsia="Times New Roman" w:hAnsi="Times New Roman" w:cs="Times New Roman"/>
      <w:b/>
      <w:color w:val="000000"/>
      <w:sz w:val="24"/>
      <w:lang w:eastAsia="ru-RU"/>
    </w:rPr>
  </w:style>
  <w:style w:type="table" w:customStyle="1" w:styleId="TableGrid">
    <w:name w:val="TableGrid"/>
    <w:rsid w:val="003359D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extList">
    <w:name w:val="ConsPlusTextList"/>
    <w:uiPriority w:val="99"/>
    <w:rsid w:val="002F75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List Paragraph"/>
    <w:basedOn w:val="a"/>
    <w:uiPriority w:val="34"/>
    <w:qFormat/>
    <w:rsid w:val="0000597E"/>
    <w:pPr>
      <w:ind w:left="720"/>
      <w:contextualSpacing/>
    </w:pPr>
  </w:style>
  <w:style w:type="paragraph" w:styleId="ac">
    <w:name w:val="No Spacing"/>
    <w:link w:val="ad"/>
    <w:uiPriority w:val="1"/>
    <w:qFormat/>
    <w:rsid w:val="00DE2535"/>
    <w:pPr>
      <w:spacing w:after="0" w:line="240" w:lineRule="auto"/>
      <w:jc w:val="distribute"/>
    </w:pPr>
    <w:rPr>
      <w:rFonts w:ascii="Times New Roman" w:eastAsia="Times New Roman" w:hAnsi="Times New Roman" w:cs="Times New Roman"/>
      <w:sz w:val="28"/>
      <w:szCs w:val="28"/>
      <w:lang w:eastAsia="ru-RU"/>
    </w:rPr>
  </w:style>
  <w:style w:type="character" w:customStyle="1" w:styleId="ad">
    <w:name w:val="Без интервала Знак"/>
    <w:link w:val="ac"/>
    <w:uiPriority w:val="1"/>
    <w:rsid w:val="00DE2535"/>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29898">
      <w:bodyDiv w:val="1"/>
      <w:marLeft w:val="0"/>
      <w:marRight w:val="0"/>
      <w:marTop w:val="0"/>
      <w:marBottom w:val="0"/>
      <w:divBdr>
        <w:top w:val="none" w:sz="0" w:space="0" w:color="auto"/>
        <w:left w:val="none" w:sz="0" w:space="0" w:color="auto"/>
        <w:bottom w:val="none" w:sz="0" w:space="0" w:color="auto"/>
        <w:right w:val="none" w:sz="0" w:space="0" w:color="auto"/>
      </w:divBdr>
    </w:div>
    <w:div w:id="177430569">
      <w:bodyDiv w:val="1"/>
      <w:marLeft w:val="0"/>
      <w:marRight w:val="0"/>
      <w:marTop w:val="0"/>
      <w:marBottom w:val="0"/>
      <w:divBdr>
        <w:top w:val="none" w:sz="0" w:space="0" w:color="auto"/>
        <w:left w:val="none" w:sz="0" w:space="0" w:color="auto"/>
        <w:bottom w:val="none" w:sz="0" w:space="0" w:color="auto"/>
        <w:right w:val="none" w:sz="0" w:space="0" w:color="auto"/>
      </w:divBdr>
    </w:div>
    <w:div w:id="469834326">
      <w:bodyDiv w:val="1"/>
      <w:marLeft w:val="0"/>
      <w:marRight w:val="0"/>
      <w:marTop w:val="0"/>
      <w:marBottom w:val="0"/>
      <w:divBdr>
        <w:top w:val="none" w:sz="0" w:space="0" w:color="auto"/>
        <w:left w:val="none" w:sz="0" w:space="0" w:color="auto"/>
        <w:bottom w:val="none" w:sz="0" w:space="0" w:color="auto"/>
        <w:right w:val="none" w:sz="0" w:space="0" w:color="auto"/>
      </w:divBdr>
    </w:div>
    <w:div w:id="11889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C906E8D-C58A-44A3-9243-529939A9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Салик</cp:lastModifiedBy>
  <cp:revision>6</cp:revision>
  <cp:lastPrinted>2025-02-06T07:28:00Z</cp:lastPrinted>
  <dcterms:created xsi:type="dcterms:W3CDTF">2024-11-15T13:58:00Z</dcterms:created>
  <dcterms:modified xsi:type="dcterms:W3CDTF">2025-02-06T07:28:00Z</dcterms:modified>
</cp:coreProperties>
</file>